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55" w:rsidRDefault="00DD5C68">
      <w:pPr>
        <w:spacing w:before="87"/>
        <w:ind w:left="1064" w:right="78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Статистико-аналитический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z w:val="28"/>
        </w:rPr>
        <w:t>отчет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z w:val="28"/>
        </w:rPr>
        <w:t>о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результатах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z w:val="28"/>
        </w:rPr>
        <w:t>государственной итоговой аттестации в 2021 году</w:t>
      </w:r>
    </w:p>
    <w:p w:rsidR="00951755" w:rsidRDefault="00DD5C68" w:rsidP="00DD5C68">
      <w:pPr>
        <w:pStyle w:val="a3"/>
        <w:spacing w:before="1"/>
        <w:jc w:val="center"/>
        <w:rPr>
          <w:rFonts w:ascii="Cambria"/>
          <w:b/>
          <w:sz w:val="41"/>
        </w:rPr>
      </w:pPr>
      <w:r>
        <w:rPr>
          <w:rFonts w:ascii="Cambria"/>
          <w:b/>
          <w:sz w:val="41"/>
        </w:rPr>
        <w:t>ГБОУ</w:t>
      </w:r>
      <w:r>
        <w:rPr>
          <w:rFonts w:ascii="Cambria"/>
          <w:b/>
          <w:sz w:val="41"/>
        </w:rPr>
        <w:t xml:space="preserve"> </w:t>
      </w:r>
      <w:r>
        <w:rPr>
          <w:rFonts w:ascii="Cambria"/>
          <w:b/>
          <w:sz w:val="41"/>
        </w:rPr>
        <w:t>СОШ</w:t>
      </w:r>
      <w:r>
        <w:rPr>
          <w:rFonts w:ascii="Cambria"/>
          <w:b/>
          <w:sz w:val="41"/>
        </w:rPr>
        <w:t xml:space="preserve"> </w:t>
      </w:r>
      <w:r>
        <w:rPr>
          <w:rFonts w:ascii="Cambria"/>
          <w:b/>
          <w:sz w:val="41"/>
        </w:rPr>
        <w:t>с</w:t>
      </w:r>
      <w:r>
        <w:rPr>
          <w:rFonts w:ascii="Cambria"/>
          <w:b/>
          <w:sz w:val="41"/>
        </w:rPr>
        <w:t xml:space="preserve">. </w:t>
      </w:r>
      <w:r>
        <w:rPr>
          <w:rFonts w:ascii="Cambria"/>
          <w:b/>
          <w:sz w:val="41"/>
        </w:rPr>
        <w:t>Ольгино</w:t>
      </w:r>
    </w:p>
    <w:p w:rsidR="00951755" w:rsidRDefault="00DD5C68">
      <w:pPr>
        <w:ind w:left="1064" w:right="78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Юго-Западное</w:t>
      </w:r>
      <w:r>
        <w:rPr>
          <w:rFonts w:ascii="Cambria" w:hAnsi="Cambria"/>
          <w:b/>
          <w:spacing w:val="-10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управление</w:t>
      </w:r>
    </w:p>
    <w:p w:rsidR="00951755" w:rsidRDefault="00DD5C68">
      <w:pPr>
        <w:spacing w:before="1"/>
        <w:ind w:left="1059" w:right="78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министерства</w:t>
      </w:r>
      <w:r>
        <w:rPr>
          <w:rFonts w:ascii="Cambria" w:hAnsi="Cambria"/>
          <w:b/>
          <w:spacing w:val="-12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науки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z w:val="28"/>
        </w:rPr>
        <w:t>Самарской</w:t>
      </w:r>
      <w:r>
        <w:rPr>
          <w:rFonts w:ascii="Cambria" w:hAnsi="Cambria"/>
          <w:b/>
          <w:spacing w:val="-9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области</w:t>
      </w:r>
    </w:p>
    <w:p w:rsidR="00951755" w:rsidRDefault="00DD5C68">
      <w:pPr>
        <w:pStyle w:val="a4"/>
      </w:pPr>
      <w:r>
        <w:rPr>
          <w:spacing w:val="-2"/>
        </w:rPr>
        <w:t>ФИЗИКА</w:t>
      </w:r>
    </w:p>
    <w:p w:rsidR="00951755" w:rsidRDefault="00951755">
      <w:pPr>
        <w:pStyle w:val="a3"/>
        <w:rPr>
          <w:b/>
          <w:sz w:val="34"/>
        </w:rPr>
      </w:pPr>
    </w:p>
    <w:p w:rsidR="00951755" w:rsidRDefault="00951755">
      <w:pPr>
        <w:pStyle w:val="a3"/>
        <w:spacing w:before="6"/>
        <w:rPr>
          <w:b/>
          <w:sz w:val="30"/>
        </w:rPr>
      </w:pPr>
    </w:p>
    <w:p w:rsidR="00951755" w:rsidRDefault="00DD5C68">
      <w:pPr>
        <w:pStyle w:val="Heading1"/>
        <w:spacing w:line="242" w:lineRule="auto"/>
        <w:ind w:left="2044" w:right="1762"/>
        <w:jc w:val="center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ЕГЭ ПО УЧЕБНОМУ ПРЕДМЕТУ</w:t>
      </w:r>
    </w:p>
    <w:p w:rsidR="00951755" w:rsidRDefault="00951755">
      <w:pPr>
        <w:pStyle w:val="a3"/>
        <w:rPr>
          <w:b/>
          <w:sz w:val="41"/>
        </w:rPr>
      </w:pPr>
    </w:p>
    <w:p w:rsidR="00951755" w:rsidRDefault="00DD5C68">
      <w:pPr>
        <w:pStyle w:val="a5"/>
        <w:numPr>
          <w:ilvl w:val="1"/>
          <w:numId w:val="11"/>
        </w:numPr>
        <w:tabs>
          <w:tab w:val="left" w:pos="844"/>
        </w:tabs>
        <w:ind w:hanging="570"/>
        <w:jc w:val="left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года)</w:t>
      </w:r>
    </w:p>
    <w:p w:rsidR="00951755" w:rsidRDefault="00DD5C68">
      <w:pPr>
        <w:spacing w:before="270"/>
        <w:ind w:left="702" w:firstLine="427"/>
        <w:rPr>
          <w:sz w:val="24"/>
        </w:rPr>
      </w:pPr>
      <w:r>
        <w:rPr>
          <w:sz w:val="24"/>
        </w:rPr>
        <w:t>В Юго-Западном управлении в 2021 году общее количество участников ЕГЭ по физике составляет 189 человек</w:t>
      </w:r>
    </w:p>
    <w:p w:rsidR="00951755" w:rsidRDefault="00DD5C68">
      <w:pPr>
        <w:spacing w:before="3"/>
        <w:ind w:right="420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1</w:t>
      </w:r>
    </w:p>
    <w:p w:rsidR="00951755" w:rsidRDefault="00951755">
      <w:pPr>
        <w:pStyle w:val="a3"/>
        <w:spacing w:before="10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640"/>
        <w:gridCol w:w="1647"/>
        <w:gridCol w:w="1642"/>
        <w:gridCol w:w="1644"/>
        <w:gridCol w:w="1853"/>
      </w:tblGrid>
      <w:tr w:rsidR="00951755">
        <w:trPr>
          <w:trHeight w:val="275"/>
        </w:trPr>
        <w:tc>
          <w:tcPr>
            <w:tcW w:w="3282" w:type="dxa"/>
            <w:gridSpan w:val="2"/>
          </w:tcPr>
          <w:p w:rsidR="00951755" w:rsidRDefault="00DD5C68">
            <w:pPr>
              <w:pStyle w:val="TableParagraph"/>
              <w:spacing w:line="256" w:lineRule="exact"/>
              <w:ind w:left="1386" w:right="138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3289" w:type="dxa"/>
            <w:gridSpan w:val="2"/>
          </w:tcPr>
          <w:p w:rsidR="00951755" w:rsidRDefault="00DD5C68">
            <w:pPr>
              <w:pStyle w:val="TableParagraph"/>
              <w:spacing w:line="256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3497" w:type="dxa"/>
            <w:gridSpan w:val="2"/>
          </w:tcPr>
          <w:p w:rsidR="00951755" w:rsidRDefault="00DD5C68">
            <w:pPr>
              <w:pStyle w:val="TableParagraph"/>
              <w:spacing w:line="256" w:lineRule="exact"/>
              <w:ind w:left="1494" w:right="14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</w:tr>
      <w:tr w:rsidR="00951755">
        <w:trPr>
          <w:trHeight w:val="827"/>
        </w:trPr>
        <w:tc>
          <w:tcPr>
            <w:tcW w:w="1642" w:type="dxa"/>
          </w:tcPr>
          <w:p w:rsidR="00951755" w:rsidRDefault="0095175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951755" w:rsidRDefault="00DD5C68">
            <w:pPr>
              <w:pStyle w:val="TableParagraph"/>
              <w:ind w:left="592" w:right="5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40" w:type="dxa"/>
          </w:tcPr>
          <w:p w:rsidR="00951755" w:rsidRDefault="00DD5C68">
            <w:pPr>
              <w:pStyle w:val="TableParagraph"/>
              <w:ind w:left="527" w:hanging="35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числа</w:t>
            </w:r>
          </w:p>
          <w:p w:rsidR="00951755" w:rsidRDefault="00DD5C68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647" w:type="dxa"/>
          </w:tcPr>
          <w:p w:rsidR="00951755" w:rsidRDefault="0095175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951755" w:rsidRDefault="00DD5C68">
            <w:pPr>
              <w:pStyle w:val="TableParagraph"/>
              <w:ind w:left="61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42" w:type="dxa"/>
          </w:tcPr>
          <w:p w:rsidR="00951755" w:rsidRDefault="00DD5C68">
            <w:pPr>
              <w:pStyle w:val="TableParagraph"/>
              <w:ind w:left="526" w:hanging="35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числа</w:t>
            </w:r>
          </w:p>
          <w:p w:rsidR="00951755" w:rsidRDefault="00DD5C68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644" w:type="dxa"/>
          </w:tcPr>
          <w:p w:rsidR="00951755" w:rsidRDefault="0095175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951755" w:rsidRDefault="00DD5C68">
            <w:pPr>
              <w:pStyle w:val="TableParagraph"/>
              <w:ind w:left="603" w:right="6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853" w:type="dxa"/>
          </w:tcPr>
          <w:p w:rsidR="00951755" w:rsidRDefault="00DD5C68">
            <w:pPr>
              <w:pStyle w:val="TableParagraph"/>
              <w:ind w:left="633" w:hanging="35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числа</w:t>
            </w:r>
          </w:p>
          <w:p w:rsidR="00951755" w:rsidRDefault="00DD5C68">
            <w:pPr>
              <w:pStyle w:val="TableParagraph"/>
              <w:spacing w:line="264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  <w:tr w:rsidR="00951755">
        <w:trPr>
          <w:trHeight w:val="275"/>
        </w:trPr>
        <w:tc>
          <w:tcPr>
            <w:tcW w:w="1642" w:type="dxa"/>
          </w:tcPr>
          <w:p w:rsidR="00951755" w:rsidRDefault="00DD5C68">
            <w:pPr>
              <w:pStyle w:val="TableParagraph"/>
              <w:spacing w:line="256" w:lineRule="exact"/>
              <w:ind w:left="595" w:right="5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640" w:type="dxa"/>
          </w:tcPr>
          <w:p w:rsidR="00951755" w:rsidRDefault="00DD5C68">
            <w:pPr>
              <w:pStyle w:val="TableParagraph"/>
              <w:spacing w:line="256" w:lineRule="exact"/>
              <w:ind w:left="597" w:right="5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</w:t>
            </w:r>
          </w:p>
        </w:tc>
        <w:tc>
          <w:tcPr>
            <w:tcW w:w="1647" w:type="dxa"/>
          </w:tcPr>
          <w:p w:rsidR="00951755" w:rsidRDefault="00DD5C68">
            <w:pPr>
              <w:pStyle w:val="TableParagraph"/>
              <w:spacing w:line="256" w:lineRule="exact"/>
              <w:ind w:left="639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642" w:type="dxa"/>
          </w:tcPr>
          <w:p w:rsidR="00951755" w:rsidRDefault="00DD5C68">
            <w:pPr>
              <w:pStyle w:val="TableParagraph"/>
              <w:spacing w:line="256" w:lineRule="exact"/>
              <w:ind w:left="596" w:right="5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644" w:type="dxa"/>
          </w:tcPr>
          <w:p w:rsidR="00951755" w:rsidRDefault="00DD5C68">
            <w:pPr>
              <w:pStyle w:val="TableParagraph"/>
              <w:spacing w:line="256" w:lineRule="exact"/>
              <w:ind w:left="603" w:right="5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53" w:type="dxa"/>
          </w:tcPr>
          <w:p w:rsidR="00951755" w:rsidRDefault="00DD5C68">
            <w:pPr>
              <w:pStyle w:val="TableParagraph"/>
              <w:spacing w:line="256" w:lineRule="exact"/>
              <w:ind w:left="700" w:right="6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</w:t>
            </w:r>
          </w:p>
        </w:tc>
      </w:tr>
    </w:tbl>
    <w:p w:rsidR="00951755" w:rsidRDefault="00951755">
      <w:pPr>
        <w:pStyle w:val="a3"/>
        <w:rPr>
          <w:i/>
          <w:sz w:val="20"/>
        </w:rPr>
      </w:pPr>
    </w:p>
    <w:p w:rsidR="00951755" w:rsidRDefault="00951755">
      <w:pPr>
        <w:rPr>
          <w:sz w:val="20"/>
        </w:rPr>
        <w:sectPr w:rsidR="00951755">
          <w:type w:val="continuous"/>
          <w:pgSz w:w="11910" w:h="16840"/>
          <w:pgMar w:top="1080" w:right="140" w:bottom="1043" w:left="1000" w:header="720" w:footer="720" w:gutter="0"/>
          <w:cols w:space="720"/>
        </w:sectPr>
      </w:pPr>
    </w:p>
    <w:p w:rsidR="00951755" w:rsidRDefault="00DD5C68">
      <w:pPr>
        <w:pStyle w:val="Heading1"/>
        <w:numPr>
          <w:ilvl w:val="1"/>
          <w:numId w:val="11"/>
        </w:numPr>
        <w:tabs>
          <w:tab w:val="left" w:pos="844"/>
        </w:tabs>
        <w:spacing w:before="245"/>
        <w:ind w:hanging="570"/>
        <w:jc w:val="left"/>
      </w:pPr>
      <w:r>
        <w:lastRenderedPageBreak/>
        <w:t>Процентное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юношей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девушек,</w:t>
      </w:r>
      <w:r>
        <w:rPr>
          <w:spacing w:val="-6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ЕГЭ</w:t>
      </w:r>
    </w:p>
    <w:p w:rsidR="00951755" w:rsidRDefault="00DD5C68">
      <w:pPr>
        <w:rPr>
          <w:b/>
          <w:sz w:val="20"/>
        </w:rPr>
      </w:pPr>
      <w:r>
        <w:br w:type="column"/>
      </w:r>
    </w:p>
    <w:p w:rsidR="00951755" w:rsidRDefault="00951755">
      <w:pPr>
        <w:pStyle w:val="a3"/>
        <w:spacing w:before="2"/>
        <w:rPr>
          <w:b/>
          <w:sz w:val="29"/>
        </w:rPr>
      </w:pPr>
    </w:p>
    <w:p w:rsidR="00951755" w:rsidRDefault="00DD5C68">
      <w:pPr>
        <w:ind w:left="83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2</w:t>
      </w:r>
    </w:p>
    <w:p w:rsidR="00951755" w:rsidRDefault="00951755">
      <w:pPr>
        <w:rPr>
          <w:sz w:val="18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num="2" w:space="720" w:equalWidth="0">
            <w:col w:w="9305" w:space="40"/>
            <w:col w:w="1425"/>
          </w:cols>
        </w:sectPr>
      </w:pPr>
    </w:p>
    <w:p w:rsidR="00951755" w:rsidRDefault="00951755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09"/>
        <w:gridCol w:w="2127"/>
        <w:gridCol w:w="711"/>
        <w:gridCol w:w="2128"/>
        <w:gridCol w:w="709"/>
        <w:gridCol w:w="2128"/>
      </w:tblGrid>
      <w:tr w:rsidR="00951755">
        <w:trPr>
          <w:trHeight w:val="277"/>
        </w:trPr>
        <w:tc>
          <w:tcPr>
            <w:tcW w:w="1560" w:type="dxa"/>
            <w:vMerge w:val="restart"/>
          </w:tcPr>
          <w:p w:rsidR="00951755" w:rsidRDefault="00951755">
            <w:pPr>
              <w:pStyle w:val="TableParagraph"/>
              <w:spacing w:before="3"/>
              <w:rPr>
                <w:i/>
                <w:sz w:val="24"/>
              </w:rPr>
            </w:pPr>
          </w:p>
          <w:p w:rsidR="00951755" w:rsidRDefault="00DD5C68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Пол</w:t>
            </w:r>
          </w:p>
        </w:tc>
        <w:tc>
          <w:tcPr>
            <w:tcW w:w="2836" w:type="dxa"/>
            <w:gridSpan w:val="2"/>
          </w:tcPr>
          <w:p w:rsidR="00951755" w:rsidRDefault="00DD5C68">
            <w:pPr>
              <w:pStyle w:val="TableParagraph"/>
              <w:spacing w:line="258" w:lineRule="exact"/>
              <w:ind w:left="1161" w:right="11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2839" w:type="dxa"/>
            <w:gridSpan w:val="2"/>
          </w:tcPr>
          <w:p w:rsidR="00951755" w:rsidRDefault="00DD5C68">
            <w:pPr>
              <w:pStyle w:val="TableParagraph"/>
              <w:spacing w:line="258" w:lineRule="exact"/>
              <w:ind w:left="1165" w:right="11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2837" w:type="dxa"/>
            <w:gridSpan w:val="2"/>
          </w:tcPr>
          <w:p w:rsidR="00951755" w:rsidRDefault="00DD5C68">
            <w:pPr>
              <w:pStyle w:val="TableParagraph"/>
              <w:spacing w:line="258" w:lineRule="exact"/>
              <w:ind w:left="1161" w:right="11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</w:tr>
      <w:tr w:rsidR="00951755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51755" w:rsidRDefault="00DD5C68">
            <w:pPr>
              <w:pStyle w:val="TableParagraph"/>
              <w:spacing w:before="128"/>
              <w:ind w:left="133" w:right="1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27" w:type="dxa"/>
          </w:tcPr>
          <w:p w:rsidR="00951755" w:rsidRDefault="00DD5C6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общего</w:t>
            </w:r>
          </w:p>
          <w:p w:rsidR="00951755" w:rsidRDefault="00DD5C68">
            <w:pPr>
              <w:pStyle w:val="TableParagraph"/>
              <w:spacing w:line="264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711" w:type="dxa"/>
          </w:tcPr>
          <w:p w:rsidR="00951755" w:rsidRDefault="00DD5C68">
            <w:pPr>
              <w:pStyle w:val="TableParagraph"/>
              <w:spacing w:before="128"/>
              <w:ind w:left="137" w:right="1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28" w:type="dxa"/>
          </w:tcPr>
          <w:p w:rsidR="00951755" w:rsidRDefault="00DD5C68">
            <w:pPr>
              <w:pStyle w:val="TableParagraph"/>
              <w:spacing w:line="268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общего</w:t>
            </w:r>
          </w:p>
          <w:p w:rsidR="00951755" w:rsidRDefault="00DD5C68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709" w:type="dxa"/>
          </w:tcPr>
          <w:p w:rsidR="00951755" w:rsidRDefault="00DD5C68">
            <w:pPr>
              <w:pStyle w:val="TableParagraph"/>
              <w:spacing w:before="128"/>
              <w:ind w:right="1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28" w:type="dxa"/>
          </w:tcPr>
          <w:p w:rsidR="00951755" w:rsidRDefault="00DD5C68">
            <w:pPr>
              <w:pStyle w:val="TableParagraph"/>
              <w:spacing w:line="268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общего</w:t>
            </w:r>
          </w:p>
          <w:p w:rsidR="00951755" w:rsidRDefault="00DD5C68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951755">
        <w:trPr>
          <w:trHeight w:val="275"/>
        </w:trPr>
        <w:tc>
          <w:tcPr>
            <w:tcW w:w="1560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Женский</w:t>
            </w:r>
          </w:p>
        </w:tc>
        <w:tc>
          <w:tcPr>
            <w:tcW w:w="709" w:type="dxa"/>
          </w:tcPr>
          <w:p w:rsidR="00951755" w:rsidRDefault="00DD5C68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127" w:type="dxa"/>
          </w:tcPr>
          <w:p w:rsidR="00951755" w:rsidRDefault="00DD5C68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711" w:type="dxa"/>
          </w:tcPr>
          <w:p w:rsidR="00951755" w:rsidRDefault="00DD5C68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128" w:type="dxa"/>
          </w:tcPr>
          <w:p w:rsidR="00951755" w:rsidRDefault="00DD5C68">
            <w:pPr>
              <w:pStyle w:val="TableParagraph"/>
              <w:spacing w:line="256" w:lineRule="exact"/>
              <w:ind w:left="144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709" w:type="dxa"/>
          </w:tcPr>
          <w:p w:rsidR="00951755" w:rsidRDefault="00DD5C6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128" w:type="dxa"/>
          </w:tcPr>
          <w:p w:rsidR="00951755" w:rsidRDefault="00951755">
            <w:pPr>
              <w:pStyle w:val="TableParagraph"/>
              <w:spacing w:line="256" w:lineRule="exact"/>
              <w:ind w:left="142" w:right="142"/>
              <w:jc w:val="center"/>
              <w:rPr>
                <w:sz w:val="24"/>
              </w:rPr>
            </w:pPr>
          </w:p>
        </w:tc>
      </w:tr>
      <w:tr w:rsidR="00951755">
        <w:trPr>
          <w:trHeight w:val="275"/>
        </w:trPr>
        <w:tc>
          <w:tcPr>
            <w:tcW w:w="1560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709" w:type="dxa"/>
          </w:tcPr>
          <w:p w:rsidR="00951755" w:rsidRDefault="00DD5C68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127" w:type="dxa"/>
          </w:tcPr>
          <w:p w:rsidR="00951755" w:rsidRDefault="00DD5C68">
            <w:pPr>
              <w:pStyle w:val="TableParagraph"/>
              <w:spacing w:line="256" w:lineRule="exact"/>
              <w:ind w:left="146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711" w:type="dxa"/>
          </w:tcPr>
          <w:p w:rsidR="00951755" w:rsidRDefault="00DD5C68">
            <w:pPr>
              <w:pStyle w:val="TableParagraph"/>
              <w:spacing w:line="256" w:lineRule="exact"/>
              <w:ind w:left="137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128" w:type="dxa"/>
          </w:tcPr>
          <w:p w:rsidR="00951755" w:rsidRDefault="00DD5C68">
            <w:pPr>
              <w:pStyle w:val="TableParagraph"/>
              <w:spacing w:line="256" w:lineRule="exact"/>
              <w:ind w:left="144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709" w:type="dxa"/>
          </w:tcPr>
          <w:p w:rsidR="00951755" w:rsidRDefault="00DD5C68" w:rsidP="00DD5C6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128" w:type="dxa"/>
          </w:tcPr>
          <w:p w:rsidR="00951755" w:rsidRDefault="00DD5C68">
            <w:pPr>
              <w:pStyle w:val="TableParagraph"/>
              <w:spacing w:line="256" w:lineRule="exact"/>
              <w:ind w:left="142"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</w:tr>
    </w:tbl>
    <w:p w:rsidR="00951755" w:rsidRDefault="00951755">
      <w:pPr>
        <w:pStyle w:val="a3"/>
        <w:rPr>
          <w:i/>
          <w:sz w:val="20"/>
        </w:rPr>
      </w:pPr>
    </w:p>
    <w:p w:rsidR="00951755" w:rsidRDefault="00951755">
      <w:pPr>
        <w:rPr>
          <w:sz w:val="20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space="720"/>
        </w:sectPr>
      </w:pPr>
    </w:p>
    <w:p w:rsidR="00951755" w:rsidRDefault="00DD5C68">
      <w:pPr>
        <w:pStyle w:val="Heading1"/>
        <w:numPr>
          <w:ilvl w:val="1"/>
          <w:numId w:val="11"/>
        </w:numPr>
        <w:tabs>
          <w:tab w:val="left" w:pos="844"/>
        </w:tabs>
        <w:spacing w:before="245"/>
        <w:ind w:hanging="570"/>
        <w:jc w:val="left"/>
      </w:pPr>
      <w:r>
        <w:lastRenderedPageBreak/>
        <w:t>Количество</w:t>
      </w:r>
      <w:r>
        <w:rPr>
          <w:spacing w:val="-10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категориям</w:t>
      </w:r>
    </w:p>
    <w:p w:rsidR="00951755" w:rsidRDefault="00DD5C68">
      <w:pPr>
        <w:rPr>
          <w:b/>
          <w:sz w:val="20"/>
        </w:rPr>
      </w:pPr>
      <w:r>
        <w:br w:type="column"/>
      </w:r>
    </w:p>
    <w:p w:rsidR="00951755" w:rsidRDefault="00951755">
      <w:pPr>
        <w:pStyle w:val="a3"/>
        <w:spacing w:before="3"/>
        <w:rPr>
          <w:b/>
          <w:sz w:val="29"/>
        </w:rPr>
      </w:pPr>
    </w:p>
    <w:p w:rsidR="00951755" w:rsidRDefault="00DD5C68">
      <w:pPr>
        <w:ind w:left="274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3</w:t>
      </w:r>
    </w:p>
    <w:p w:rsidR="00951755" w:rsidRDefault="00951755">
      <w:pPr>
        <w:rPr>
          <w:sz w:val="18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num="2" w:space="720" w:equalWidth="0">
            <w:col w:w="7767" w:space="1387"/>
            <w:col w:w="1616"/>
          </w:cols>
        </w:sectPr>
      </w:pPr>
    </w:p>
    <w:p w:rsidR="00951755" w:rsidRDefault="00951755">
      <w:pPr>
        <w:pStyle w:val="a3"/>
        <w:spacing w:before="8" w:after="1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2268"/>
      </w:tblGrid>
      <w:tr w:rsidR="00951755">
        <w:trPr>
          <w:trHeight w:val="275"/>
        </w:trPr>
        <w:tc>
          <w:tcPr>
            <w:tcW w:w="7799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предмету</w:t>
            </w:r>
          </w:p>
        </w:tc>
        <w:tc>
          <w:tcPr>
            <w:tcW w:w="2268" w:type="dxa"/>
          </w:tcPr>
          <w:p w:rsidR="00951755" w:rsidRDefault="00DD5C68">
            <w:pPr>
              <w:pStyle w:val="TableParagraph"/>
              <w:spacing w:line="256" w:lineRule="exact"/>
              <w:ind w:left="940" w:right="9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51755">
        <w:trPr>
          <w:trHeight w:val="553"/>
        </w:trPr>
        <w:tc>
          <w:tcPr>
            <w:tcW w:w="7799" w:type="dxa"/>
          </w:tcPr>
          <w:p w:rsidR="00951755" w:rsidRDefault="00DD5C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  <w:p w:rsidR="00951755" w:rsidRDefault="00DD5C6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6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2268" w:type="dxa"/>
          </w:tcPr>
          <w:p w:rsidR="00951755" w:rsidRDefault="00DD5C68">
            <w:pPr>
              <w:pStyle w:val="TableParagraph"/>
              <w:spacing w:line="270" w:lineRule="exact"/>
              <w:ind w:left="940" w:right="9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951755">
        <w:trPr>
          <w:trHeight w:val="292"/>
        </w:trPr>
        <w:tc>
          <w:tcPr>
            <w:tcW w:w="7799" w:type="dxa"/>
          </w:tcPr>
          <w:p w:rsidR="00951755" w:rsidRDefault="00DD5C6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2268" w:type="dxa"/>
          </w:tcPr>
          <w:p w:rsidR="00951755" w:rsidRDefault="00DD5C6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1755">
        <w:trPr>
          <w:trHeight w:val="292"/>
        </w:trPr>
        <w:tc>
          <w:tcPr>
            <w:tcW w:w="7799" w:type="dxa"/>
          </w:tcPr>
          <w:p w:rsidR="00951755" w:rsidRDefault="00DD5C6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68" w:type="dxa"/>
          </w:tcPr>
          <w:p w:rsidR="00951755" w:rsidRDefault="00DD5C6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1755">
        <w:trPr>
          <w:trHeight w:val="294"/>
        </w:trPr>
        <w:tc>
          <w:tcPr>
            <w:tcW w:w="7799" w:type="dxa"/>
          </w:tcPr>
          <w:p w:rsidR="00951755" w:rsidRDefault="00DD5C6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268" w:type="dxa"/>
          </w:tcPr>
          <w:p w:rsidR="00951755" w:rsidRDefault="00DD5C6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1755" w:rsidRDefault="00951755">
      <w:pPr>
        <w:pStyle w:val="a3"/>
        <w:rPr>
          <w:i/>
          <w:sz w:val="20"/>
        </w:rPr>
      </w:pPr>
    </w:p>
    <w:p w:rsidR="00951755" w:rsidRDefault="00951755">
      <w:pPr>
        <w:rPr>
          <w:sz w:val="20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space="720"/>
        </w:sectPr>
      </w:pPr>
    </w:p>
    <w:p w:rsidR="00951755" w:rsidRDefault="00DD5C68">
      <w:pPr>
        <w:pStyle w:val="Heading1"/>
        <w:numPr>
          <w:ilvl w:val="1"/>
          <w:numId w:val="11"/>
        </w:numPr>
        <w:tabs>
          <w:tab w:val="left" w:pos="844"/>
        </w:tabs>
        <w:spacing w:before="246"/>
        <w:ind w:hanging="570"/>
        <w:jc w:val="left"/>
      </w:pPr>
      <w:r>
        <w:lastRenderedPageBreak/>
        <w:t>Количество</w:t>
      </w:r>
      <w:r>
        <w:rPr>
          <w:spacing w:val="-8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типам</w:t>
      </w:r>
      <w:r>
        <w:rPr>
          <w:spacing w:val="-4"/>
        </w:rPr>
        <w:t xml:space="preserve"> </w:t>
      </w:r>
      <w:r>
        <w:rPr>
          <w:spacing w:val="-5"/>
        </w:rPr>
        <w:t>ОО</w:t>
      </w:r>
    </w:p>
    <w:p w:rsidR="00951755" w:rsidRDefault="00DD5C68">
      <w:pPr>
        <w:rPr>
          <w:b/>
          <w:sz w:val="20"/>
        </w:rPr>
      </w:pPr>
      <w:r>
        <w:br w:type="column"/>
      </w:r>
    </w:p>
    <w:p w:rsidR="00951755" w:rsidRDefault="00951755">
      <w:pPr>
        <w:pStyle w:val="a3"/>
        <w:spacing w:before="1"/>
        <w:rPr>
          <w:b/>
          <w:sz w:val="29"/>
        </w:rPr>
      </w:pPr>
    </w:p>
    <w:p w:rsidR="00951755" w:rsidRDefault="00DD5C68">
      <w:pPr>
        <w:ind w:left="274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4</w:t>
      </w:r>
    </w:p>
    <w:p w:rsidR="00951755" w:rsidRDefault="00951755">
      <w:pPr>
        <w:rPr>
          <w:sz w:val="18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num="2" w:space="720" w:equalWidth="0">
            <w:col w:w="6292" w:space="2861"/>
            <w:col w:w="1617"/>
          </w:cols>
        </w:sectPr>
      </w:pPr>
    </w:p>
    <w:p w:rsidR="00951755" w:rsidRDefault="00951755">
      <w:pPr>
        <w:pStyle w:val="a3"/>
        <w:spacing w:before="10"/>
        <w:rPr>
          <w:i/>
          <w:sz w:val="17"/>
        </w:rPr>
      </w:pPr>
    </w:p>
    <w:p w:rsidR="00951755" w:rsidRDefault="00951755">
      <w:pPr>
        <w:pStyle w:val="a3"/>
        <w:rPr>
          <w:i/>
          <w:sz w:val="20"/>
        </w:rPr>
      </w:pPr>
    </w:p>
    <w:p w:rsidR="00951755" w:rsidRDefault="00951755">
      <w:pPr>
        <w:pStyle w:val="a3"/>
        <w:spacing w:before="8"/>
        <w:rPr>
          <w:i/>
          <w:sz w:val="17"/>
        </w:rPr>
      </w:pPr>
    </w:p>
    <w:p w:rsidR="00951755" w:rsidRDefault="00DD5C68">
      <w:pPr>
        <w:pStyle w:val="Heading1"/>
        <w:numPr>
          <w:ilvl w:val="1"/>
          <w:numId w:val="11"/>
        </w:numPr>
        <w:tabs>
          <w:tab w:val="left" w:pos="844"/>
        </w:tabs>
        <w:spacing w:before="89"/>
        <w:ind w:right="422"/>
        <w:jc w:val="left"/>
      </w:pPr>
      <w:proofErr w:type="gramStart"/>
      <w:r>
        <w:t>Основные</w:t>
      </w:r>
      <w:proofErr w:type="gramEnd"/>
      <w:r>
        <w:t xml:space="preserve"> УМК по предмету из федерального перечня </w:t>
      </w:r>
      <w:proofErr w:type="spellStart"/>
      <w:r>
        <w:t>Минпросвещения</w:t>
      </w:r>
      <w:proofErr w:type="spellEnd"/>
      <w:r>
        <w:t xml:space="preserve"> России, которые использовались в ОО в 2020-2021 учебном году.</w:t>
      </w:r>
    </w:p>
    <w:p w:rsidR="00951755" w:rsidRDefault="00DD5C68">
      <w:pPr>
        <w:spacing w:line="204" w:lineRule="exact"/>
        <w:ind w:right="420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6</w:t>
      </w:r>
    </w:p>
    <w:p w:rsidR="00951755" w:rsidRDefault="00951755">
      <w:pPr>
        <w:pStyle w:val="a3"/>
        <w:spacing w:before="10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806"/>
        <w:gridCol w:w="2694"/>
      </w:tblGrid>
      <w:tr w:rsidR="00951755">
        <w:trPr>
          <w:trHeight w:val="1103"/>
        </w:trPr>
        <w:tc>
          <w:tcPr>
            <w:tcW w:w="569" w:type="dxa"/>
          </w:tcPr>
          <w:p w:rsidR="00951755" w:rsidRDefault="00951755">
            <w:pPr>
              <w:pStyle w:val="TableParagraph"/>
              <w:spacing w:before="3"/>
              <w:rPr>
                <w:i/>
                <w:sz w:val="23"/>
              </w:rPr>
            </w:pPr>
          </w:p>
          <w:p w:rsidR="00951755" w:rsidRDefault="00DD5C68">
            <w:pPr>
              <w:pStyle w:val="TableParagraph"/>
              <w:ind w:left="122" w:right="10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806" w:type="dxa"/>
          </w:tcPr>
          <w:p w:rsidR="00951755" w:rsidRDefault="00951755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51755" w:rsidRDefault="00DD5C68">
            <w:pPr>
              <w:pStyle w:val="TableParagraph"/>
              <w:ind w:left="1292" w:right="128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перечня</w:t>
            </w:r>
          </w:p>
        </w:tc>
        <w:tc>
          <w:tcPr>
            <w:tcW w:w="2694" w:type="dxa"/>
          </w:tcPr>
          <w:p w:rsidR="00951755" w:rsidRDefault="00DD5C68">
            <w:pPr>
              <w:pStyle w:val="TableParagraph"/>
              <w:ind w:left="183" w:right="17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Примерный процент ОО, в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использовался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данный</w:t>
            </w:r>
          </w:p>
          <w:p w:rsidR="00951755" w:rsidRDefault="00DD5C68">
            <w:pPr>
              <w:pStyle w:val="TableParagraph"/>
              <w:spacing w:line="264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951755">
        <w:trPr>
          <w:trHeight w:val="551"/>
        </w:trPr>
        <w:tc>
          <w:tcPr>
            <w:tcW w:w="569" w:type="dxa"/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Парфентьевой</w:t>
            </w:r>
          </w:p>
          <w:p w:rsidR="00951755" w:rsidRDefault="00DD5C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94" w:type="dxa"/>
          </w:tcPr>
          <w:p w:rsidR="00951755" w:rsidRDefault="00951755">
            <w:pPr>
              <w:pStyle w:val="TableParagraph"/>
              <w:spacing w:line="268" w:lineRule="exact"/>
              <w:ind w:left="173" w:right="169"/>
              <w:jc w:val="center"/>
              <w:rPr>
                <w:sz w:val="24"/>
              </w:rPr>
            </w:pPr>
          </w:p>
        </w:tc>
      </w:tr>
      <w:tr w:rsidR="00951755">
        <w:trPr>
          <w:trHeight w:val="276"/>
        </w:trPr>
        <w:tc>
          <w:tcPr>
            <w:tcW w:w="569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94" w:type="dxa"/>
          </w:tcPr>
          <w:p w:rsidR="00951755" w:rsidRDefault="00951755">
            <w:pPr>
              <w:pStyle w:val="TableParagraph"/>
              <w:spacing w:line="256" w:lineRule="exact"/>
              <w:ind w:left="173" w:right="169"/>
              <w:jc w:val="center"/>
              <w:rPr>
                <w:sz w:val="24"/>
              </w:rPr>
            </w:pPr>
          </w:p>
        </w:tc>
      </w:tr>
      <w:tr w:rsidR="00951755">
        <w:trPr>
          <w:trHeight w:val="551"/>
        </w:trPr>
        <w:tc>
          <w:tcPr>
            <w:tcW w:w="569" w:type="dxa"/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51755" w:rsidRDefault="00DD5C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694" w:type="dxa"/>
          </w:tcPr>
          <w:p w:rsidR="00951755" w:rsidRDefault="00951755">
            <w:pPr>
              <w:pStyle w:val="TableParagraph"/>
              <w:spacing w:line="268" w:lineRule="exact"/>
              <w:ind w:left="173" w:right="169"/>
              <w:jc w:val="center"/>
              <w:rPr>
                <w:sz w:val="24"/>
              </w:rPr>
            </w:pPr>
          </w:p>
        </w:tc>
      </w:tr>
    </w:tbl>
    <w:p w:rsidR="00951755" w:rsidRDefault="00951755">
      <w:pPr>
        <w:pStyle w:val="a3"/>
        <w:spacing w:before="7"/>
        <w:rPr>
          <w:i/>
          <w:sz w:val="15"/>
        </w:rPr>
      </w:pPr>
    </w:p>
    <w:p w:rsidR="00951755" w:rsidRDefault="00DD5C68">
      <w:pPr>
        <w:spacing w:before="90"/>
        <w:ind w:left="334"/>
        <w:rPr>
          <w:sz w:val="24"/>
        </w:rPr>
      </w:pP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УМК из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 не</w:t>
      </w:r>
      <w:r>
        <w:rPr>
          <w:spacing w:val="-2"/>
          <w:sz w:val="24"/>
        </w:rPr>
        <w:t xml:space="preserve"> запланированы.</w:t>
      </w:r>
    </w:p>
    <w:p w:rsidR="00951755" w:rsidRDefault="00951755">
      <w:pPr>
        <w:pStyle w:val="a3"/>
        <w:rPr>
          <w:sz w:val="26"/>
        </w:rPr>
      </w:pPr>
    </w:p>
    <w:p w:rsidR="00951755" w:rsidRDefault="00DD5C68">
      <w:pPr>
        <w:pStyle w:val="Heading1"/>
        <w:spacing w:before="65"/>
        <w:ind w:left="1064" w:right="788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6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:rsidR="00951755" w:rsidRDefault="00951755">
      <w:pPr>
        <w:pStyle w:val="a3"/>
        <w:rPr>
          <w:rFonts w:ascii="Calibri"/>
          <w:b/>
          <w:sz w:val="24"/>
        </w:rPr>
      </w:pPr>
    </w:p>
    <w:p w:rsidR="00951755" w:rsidRDefault="00951755">
      <w:pPr>
        <w:rPr>
          <w:rFonts w:ascii="Calibri"/>
          <w:sz w:val="24"/>
        </w:rPr>
        <w:sectPr w:rsidR="00951755">
          <w:pgSz w:w="11910" w:h="16840"/>
          <w:pgMar w:top="1140" w:right="140" w:bottom="1070" w:left="1000" w:header="720" w:footer="720" w:gutter="0"/>
          <w:cols w:space="720"/>
        </w:sectPr>
      </w:pPr>
    </w:p>
    <w:p w:rsidR="00951755" w:rsidRDefault="00DD5C68">
      <w:pPr>
        <w:pStyle w:val="Heading1"/>
        <w:numPr>
          <w:ilvl w:val="1"/>
          <w:numId w:val="4"/>
        </w:numPr>
        <w:tabs>
          <w:tab w:val="left" w:pos="844"/>
        </w:tabs>
        <w:spacing w:before="89"/>
        <w:ind w:left="843" w:hanging="570"/>
        <w:jc w:val="left"/>
      </w:pPr>
      <w:r>
        <w:lastRenderedPageBreak/>
        <w:t>Динамика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proofErr w:type="gramStart"/>
      <w:r>
        <w:t>за</w:t>
      </w:r>
      <w:proofErr w:type="gramEnd"/>
      <w:r>
        <w:rPr>
          <w:spacing w:val="-5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года</w:t>
      </w:r>
    </w:p>
    <w:p w:rsidR="00951755" w:rsidRDefault="00DD5C68">
      <w:pPr>
        <w:rPr>
          <w:b/>
          <w:sz w:val="20"/>
        </w:rPr>
      </w:pPr>
      <w:r>
        <w:br w:type="column"/>
      </w:r>
    </w:p>
    <w:p w:rsidR="00951755" w:rsidRDefault="00951755">
      <w:pPr>
        <w:pStyle w:val="a3"/>
        <w:spacing w:before="7"/>
        <w:rPr>
          <w:b/>
          <w:sz w:val="15"/>
        </w:rPr>
      </w:pPr>
    </w:p>
    <w:p w:rsidR="00951755" w:rsidRDefault="00DD5C68">
      <w:pPr>
        <w:spacing w:before="1"/>
        <w:ind w:left="274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7</w:t>
      </w:r>
    </w:p>
    <w:p w:rsidR="00951755" w:rsidRDefault="00951755">
      <w:pPr>
        <w:rPr>
          <w:sz w:val="18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num="2" w:space="720" w:equalWidth="0">
            <w:col w:w="8567" w:space="586"/>
            <w:col w:w="1617"/>
          </w:cols>
        </w:sectPr>
      </w:pPr>
    </w:p>
    <w:p w:rsidR="00951755" w:rsidRDefault="00951755">
      <w:pPr>
        <w:pStyle w:val="a3"/>
        <w:spacing w:before="7" w:after="1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1"/>
        <w:gridCol w:w="1558"/>
        <w:gridCol w:w="1702"/>
        <w:gridCol w:w="1416"/>
      </w:tblGrid>
      <w:tr w:rsidR="00951755">
        <w:trPr>
          <w:trHeight w:val="335"/>
        </w:trPr>
        <w:tc>
          <w:tcPr>
            <w:tcW w:w="53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951755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5" w:lineRule="exact"/>
              <w:ind w:left="2054" w:right="20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275"/>
        </w:trPr>
        <w:tc>
          <w:tcPr>
            <w:tcW w:w="5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56" w:lineRule="exact"/>
              <w:ind w:left="412" w:right="4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755" w:rsidRDefault="00DD5C68">
            <w:pPr>
              <w:pStyle w:val="TableParagraph"/>
              <w:spacing w:line="256" w:lineRule="exact"/>
              <w:ind w:left="485" w:right="4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56" w:lineRule="exact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51755">
        <w:trPr>
          <w:trHeight w:val="350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70" w:lineRule="exact"/>
              <w:ind w:left="412" w:right="4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755" w:rsidRDefault="00DD5C68">
            <w:pPr>
              <w:pStyle w:val="TableParagraph"/>
              <w:spacing w:line="270" w:lineRule="exact"/>
              <w:ind w:left="485" w:right="4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70" w:lineRule="exact"/>
              <w:ind w:left="341" w:right="3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51755">
        <w:trPr>
          <w:trHeight w:val="354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412" w:right="4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485" w:right="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341" w:right="3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61</w:t>
            </w:r>
          </w:p>
        </w:tc>
      </w:tr>
      <w:tr w:rsidR="00951755">
        <w:trPr>
          <w:trHeight w:val="337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412" w:right="4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485" w:right="4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341" w:right="3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51755">
        <w:trPr>
          <w:trHeight w:val="337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755" w:rsidRDefault="00DD5C6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1755" w:rsidRDefault="00951755">
      <w:pPr>
        <w:pStyle w:val="a3"/>
        <w:rPr>
          <w:i/>
          <w:sz w:val="20"/>
        </w:rPr>
      </w:pPr>
    </w:p>
    <w:p w:rsidR="00951755" w:rsidRDefault="00DD5C68">
      <w:pPr>
        <w:pStyle w:val="Heading1"/>
        <w:numPr>
          <w:ilvl w:val="1"/>
          <w:numId w:val="4"/>
        </w:numPr>
        <w:tabs>
          <w:tab w:val="left" w:pos="844"/>
        </w:tabs>
        <w:spacing w:before="244"/>
        <w:ind w:left="843" w:right="1297"/>
        <w:jc w:val="left"/>
      </w:pP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 xml:space="preserve">уровнем </w:t>
      </w:r>
      <w:r>
        <w:rPr>
          <w:spacing w:val="-2"/>
        </w:rPr>
        <w:t>подготовки:</w:t>
      </w:r>
    </w:p>
    <w:p w:rsidR="00951755" w:rsidRDefault="00DD5C68">
      <w:pPr>
        <w:pStyle w:val="a5"/>
        <w:numPr>
          <w:ilvl w:val="2"/>
          <w:numId w:val="4"/>
        </w:numPr>
        <w:tabs>
          <w:tab w:val="left" w:pos="2118"/>
        </w:tabs>
        <w:spacing w:before="19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ЕГЭ</w:t>
      </w:r>
    </w:p>
    <w:p w:rsidR="00951755" w:rsidRDefault="00DD5C68">
      <w:pPr>
        <w:spacing w:before="5"/>
        <w:ind w:right="420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8</w:t>
      </w:r>
    </w:p>
    <w:p w:rsidR="00951755" w:rsidRDefault="00951755">
      <w:pPr>
        <w:pStyle w:val="a3"/>
        <w:spacing w:before="7" w:after="1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807"/>
        <w:gridCol w:w="1807"/>
        <w:gridCol w:w="1806"/>
        <w:gridCol w:w="1806"/>
      </w:tblGrid>
      <w:tr w:rsidR="00951755">
        <w:trPr>
          <w:trHeight w:val="1381"/>
        </w:trPr>
        <w:tc>
          <w:tcPr>
            <w:tcW w:w="2837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ind w:left="122" w:right="10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 xml:space="preserve">текущего года, </w:t>
            </w:r>
            <w:r>
              <w:rPr>
                <w:spacing w:val="-2"/>
                <w:sz w:val="24"/>
              </w:rPr>
              <w:t>обучающиеся</w:t>
            </w:r>
          </w:p>
          <w:p w:rsidR="00951755" w:rsidRDefault="00DD5C68">
            <w:pPr>
              <w:pStyle w:val="TableParagraph"/>
              <w:spacing w:line="270" w:lineRule="atLeas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ind w:left="123" w:right="10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обучающиеся</w:t>
            </w:r>
          </w:p>
          <w:p w:rsidR="00951755" w:rsidRDefault="00DD5C68">
            <w:pPr>
              <w:pStyle w:val="TableParagraph"/>
              <w:spacing w:line="270" w:lineRule="atLeas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1806" w:type="dxa"/>
          </w:tcPr>
          <w:p w:rsidR="00951755" w:rsidRDefault="0095175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51755" w:rsidRDefault="00DD5C68">
            <w:pPr>
              <w:pStyle w:val="TableParagraph"/>
              <w:ind w:left="231" w:right="213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06" w:type="dxa"/>
          </w:tcPr>
          <w:p w:rsidR="00951755" w:rsidRDefault="0095175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51755" w:rsidRDefault="00DD5C68">
            <w:pPr>
              <w:pStyle w:val="TableParagraph"/>
              <w:ind w:left="343" w:right="325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z w:val="24"/>
              </w:rPr>
              <w:t>ЕГЭ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951755">
        <w:trPr>
          <w:trHeight w:val="827"/>
        </w:trPr>
        <w:tc>
          <w:tcPr>
            <w:tcW w:w="2837" w:type="dxa"/>
          </w:tcPr>
          <w:p w:rsidR="00951755" w:rsidRDefault="00DD5C68">
            <w:pPr>
              <w:pStyle w:val="TableParagraph"/>
              <w:tabs>
                <w:tab w:val="left" w:pos="150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участников,</w:t>
            </w:r>
          </w:p>
          <w:p w:rsidR="00951755" w:rsidRDefault="00DD5C68">
            <w:pPr>
              <w:pStyle w:val="TableParagraph"/>
              <w:tabs>
                <w:tab w:val="left" w:pos="1484"/>
                <w:tab w:val="left" w:pos="2199"/>
              </w:tabs>
              <w:spacing w:line="270" w:lineRule="atLeast"/>
              <w:ind w:left="107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набравших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балл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ниже </w:t>
            </w:r>
            <w:r>
              <w:rPr>
                <w:spacing w:val="-2"/>
                <w:sz w:val="24"/>
              </w:rPr>
              <w:t>минимального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1755" w:rsidRDefault="00951755">
      <w:pPr>
        <w:spacing w:line="268" w:lineRule="exact"/>
        <w:jc w:val="center"/>
        <w:rPr>
          <w:sz w:val="24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807"/>
        <w:gridCol w:w="1807"/>
        <w:gridCol w:w="1806"/>
        <w:gridCol w:w="1806"/>
      </w:tblGrid>
      <w:tr w:rsidR="00951755">
        <w:trPr>
          <w:trHeight w:val="1382"/>
        </w:trPr>
        <w:tc>
          <w:tcPr>
            <w:tcW w:w="2837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ind w:left="122" w:right="10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 xml:space="preserve">текущего года, </w:t>
            </w: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51755" w:rsidRDefault="00DD5C68">
            <w:pPr>
              <w:pStyle w:val="TableParagraph"/>
              <w:spacing w:line="264" w:lineRule="exact"/>
              <w:ind w:left="120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ind w:left="123" w:right="10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51755" w:rsidRDefault="00DD5C68">
            <w:pPr>
              <w:pStyle w:val="TableParagraph"/>
              <w:spacing w:line="264" w:lineRule="exact"/>
              <w:ind w:left="121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806" w:type="dxa"/>
          </w:tcPr>
          <w:p w:rsidR="00951755" w:rsidRDefault="0095175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51755" w:rsidRDefault="00DD5C68">
            <w:pPr>
              <w:pStyle w:val="TableParagraph"/>
              <w:ind w:left="231" w:right="213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06" w:type="dxa"/>
          </w:tcPr>
          <w:p w:rsidR="00951755" w:rsidRDefault="00951755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51755" w:rsidRDefault="00DD5C68">
            <w:pPr>
              <w:pStyle w:val="TableParagraph"/>
              <w:ind w:left="343" w:right="325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z w:val="24"/>
              </w:rPr>
              <w:t>ЕГЭ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951755">
        <w:trPr>
          <w:trHeight w:val="1103"/>
        </w:trPr>
        <w:tc>
          <w:tcPr>
            <w:tcW w:w="2837" w:type="dxa"/>
          </w:tcPr>
          <w:p w:rsidR="00951755" w:rsidRDefault="00DD5C68">
            <w:pPr>
              <w:pStyle w:val="TableParagraph"/>
              <w:tabs>
                <w:tab w:val="left" w:pos="1504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>получивших тестовый балл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минимального</w:t>
            </w:r>
            <w:proofErr w:type="gramEnd"/>
          </w:p>
          <w:p w:rsidR="00951755" w:rsidRDefault="00DD5C6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117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1755">
        <w:trPr>
          <w:trHeight w:val="827"/>
        </w:trPr>
        <w:tc>
          <w:tcPr>
            <w:tcW w:w="2837" w:type="dxa"/>
          </w:tcPr>
          <w:p w:rsidR="00951755" w:rsidRDefault="00DD5C68">
            <w:pPr>
              <w:pStyle w:val="TableParagraph"/>
              <w:tabs>
                <w:tab w:val="left" w:pos="1504"/>
              </w:tabs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>получивших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</w:t>
            </w:r>
          </w:p>
          <w:p w:rsidR="00951755" w:rsidRDefault="00DD5C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1755">
        <w:trPr>
          <w:trHeight w:val="827"/>
        </w:trPr>
        <w:tc>
          <w:tcPr>
            <w:tcW w:w="2837" w:type="dxa"/>
          </w:tcPr>
          <w:p w:rsidR="00951755" w:rsidRDefault="00DD5C68">
            <w:pPr>
              <w:pStyle w:val="TableParagraph"/>
              <w:tabs>
                <w:tab w:val="left" w:pos="1504"/>
              </w:tabs>
              <w:ind w:left="107" w:right="9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>получивших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</w:t>
            </w:r>
          </w:p>
          <w:p w:rsidR="00951755" w:rsidRDefault="00DD5C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1755">
        <w:trPr>
          <w:trHeight w:val="552"/>
        </w:trPr>
        <w:tc>
          <w:tcPr>
            <w:tcW w:w="2837" w:type="dxa"/>
          </w:tcPr>
          <w:p w:rsidR="00951755" w:rsidRDefault="00DD5C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участников,</w:t>
            </w:r>
          </w:p>
          <w:p w:rsidR="00951755" w:rsidRDefault="00DD5C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7" w:type="dxa"/>
          </w:tcPr>
          <w:p w:rsidR="00951755" w:rsidRDefault="00DD5C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951755" w:rsidRDefault="00DD5C6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1755" w:rsidRDefault="00951755">
      <w:pPr>
        <w:pStyle w:val="a3"/>
        <w:spacing w:before="11"/>
        <w:rPr>
          <w:i/>
          <w:sz w:val="9"/>
        </w:rPr>
      </w:pPr>
    </w:p>
    <w:p w:rsidR="00951755" w:rsidRDefault="00951755">
      <w:pPr>
        <w:rPr>
          <w:sz w:val="9"/>
        </w:rPr>
        <w:sectPr w:rsidR="00951755">
          <w:type w:val="continuous"/>
          <w:pgSz w:w="11910" w:h="16840"/>
          <w:pgMar w:top="680" w:right="140" w:bottom="280" w:left="1000" w:header="720" w:footer="720" w:gutter="0"/>
          <w:cols w:space="720"/>
        </w:sectPr>
      </w:pPr>
    </w:p>
    <w:p w:rsidR="00951755" w:rsidRDefault="00DD5C68">
      <w:pPr>
        <w:pStyle w:val="a5"/>
        <w:numPr>
          <w:ilvl w:val="2"/>
          <w:numId w:val="4"/>
        </w:numPr>
        <w:tabs>
          <w:tab w:val="left" w:pos="2118"/>
        </w:tabs>
        <w:spacing w:before="8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ОО</w:t>
      </w:r>
    </w:p>
    <w:p w:rsidR="00951755" w:rsidRDefault="00DD5C68">
      <w:pPr>
        <w:rPr>
          <w:sz w:val="20"/>
        </w:rPr>
      </w:pPr>
      <w:r>
        <w:br w:type="column"/>
      </w:r>
    </w:p>
    <w:p w:rsidR="00951755" w:rsidRDefault="00951755">
      <w:pPr>
        <w:pStyle w:val="a3"/>
        <w:spacing w:before="1"/>
        <w:rPr>
          <w:sz w:val="16"/>
        </w:rPr>
      </w:pPr>
    </w:p>
    <w:p w:rsidR="00951755" w:rsidRDefault="00DD5C68">
      <w:pPr>
        <w:ind w:left="1422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0-</w:t>
      </w:r>
      <w:r>
        <w:rPr>
          <w:i/>
          <w:spacing w:val="-10"/>
          <w:sz w:val="18"/>
        </w:rPr>
        <w:t>9</w:t>
      </w:r>
    </w:p>
    <w:p w:rsidR="00951755" w:rsidRDefault="00951755">
      <w:pPr>
        <w:rPr>
          <w:sz w:val="18"/>
        </w:rPr>
        <w:sectPr w:rsidR="00951755">
          <w:type w:val="continuous"/>
          <w:pgSz w:w="11910" w:h="16840"/>
          <w:pgMar w:top="1080" w:right="140" w:bottom="280" w:left="1000" w:header="720" w:footer="720" w:gutter="0"/>
          <w:cols w:num="2" w:space="720" w:equalWidth="0">
            <w:col w:w="4328" w:space="3678"/>
            <w:col w:w="2764"/>
          </w:cols>
        </w:sectPr>
      </w:pPr>
    </w:p>
    <w:p w:rsidR="00951755" w:rsidRDefault="00951755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983"/>
        <w:gridCol w:w="1844"/>
        <w:gridCol w:w="1561"/>
        <w:gridCol w:w="1560"/>
        <w:gridCol w:w="1841"/>
      </w:tblGrid>
      <w:tr w:rsidR="00951755">
        <w:trPr>
          <w:trHeight w:val="275"/>
        </w:trPr>
        <w:tc>
          <w:tcPr>
            <w:tcW w:w="1279" w:type="dxa"/>
            <w:vMerge w:val="restart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  <w:gridSpan w:val="4"/>
          </w:tcPr>
          <w:p w:rsidR="00951755" w:rsidRDefault="00DD5C68">
            <w:pPr>
              <w:pStyle w:val="TableParagraph"/>
              <w:spacing w:line="256" w:lineRule="exact"/>
              <w:ind w:left="1125" w:right="1124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841" w:type="dxa"/>
            <w:vMerge w:val="restart"/>
          </w:tcPr>
          <w:p w:rsidR="00951755" w:rsidRDefault="00DD5C68">
            <w:pPr>
              <w:pStyle w:val="TableParagraph"/>
              <w:spacing w:line="276" w:lineRule="exact"/>
              <w:ind w:left="277" w:right="268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участников, получивших </w:t>
            </w:r>
            <w:r>
              <w:rPr>
                <w:sz w:val="24"/>
              </w:rPr>
              <w:t>100 баллов</w:t>
            </w:r>
          </w:p>
        </w:tc>
      </w:tr>
      <w:tr w:rsidR="00951755">
        <w:trPr>
          <w:trHeight w:val="830"/>
        </w:trPr>
        <w:tc>
          <w:tcPr>
            <w:tcW w:w="127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51755" w:rsidRDefault="00DD5C68">
            <w:pPr>
              <w:pStyle w:val="TableParagraph"/>
              <w:spacing w:before="131"/>
              <w:ind w:left="242" w:firstLine="4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ниже </w:t>
            </w:r>
            <w:r>
              <w:rPr>
                <w:spacing w:val="-2"/>
                <w:sz w:val="24"/>
              </w:rPr>
              <w:t>минимального</w:t>
            </w:r>
          </w:p>
        </w:tc>
        <w:tc>
          <w:tcPr>
            <w:tcW w:w="1844" w:type="dxa"/>
          </w:tcPr>
          <w:p w:rsidR="00951755" w:rsidRDefault="00DD5C68">
            <w:pPr>
              <w:pStyle w:val="TableParagraph"/>
              <w:ind w:left="172" w:firstLine="63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минимального</w:t>
            </w:r>
          </w:p>
          <w:p w:rsidR="00951755" w:rsidRDefault="00DD5C6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 xml:space="preserve">до 60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61" w:type="dxa"/>
          </w:tcPr>
          <w:p w:rsidR="00951755" w:rsidRDefault="00DD5C68">
            <w:pPr>
              <w:pStyle w:val="TableParagraph"/>
              <w:spacing w:before="131"/>
              <w:ind w:left="429" w:hanging="2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60" w:type="dxa"/>
          </w:tcPr>
          <w:p w:rsidR="00951755" w:rsidRDefault="00DD5C68">
            <w:pPr>
              <w:pStyle w:val="TableParagraph"/>
              <w:spacing w:before="131"/>
              <w:ind w:left="428" w:hanging="2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99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</w:tr>
      <w:tr w:rsidR="00951755">
        <w:trPr>
          <w:trHeight w:val="275"/>
        </w:trPr>
        <w:tc>
          <w:tcPr>
            <w:tcW w:w="1279" w:type="dxa"/>
          </w:tcPr>
          <w:p w:rsidR="00951755" w:rsidRDefault="00DD5C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СОШ</w:t>
            </w:r>
          </w:p>
        </w:tc>
        <w:tc>
          <w:tcPr>
            <w:tcW w:w="1983" w:type="dxa"/>
          </w:tcPr>
          <w:p w:rsidR="00951755" w:rsidRDefault="00DD5C68">
            <w:pPr>
              <w:pStyle w:val="TableParagraph"/>
              <w:spacing w:line="256" w:lineRule="exact"/>
              <w:ind w:left="828" w:right="8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4" w:type="dxa"/>
          </w:tcPr>
          <w:p w:rsidR="00951755" w:rsidRDefault="00DD5C68">
            <w:pPr>
              <w:pStyle w:val="TableParagraph"/>
              <w:spacing w:line="256" w:lineRule="exact"/>
              <w:ind w:left="786" w:right="7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1" w:type="dxa"/>
          </w:tcPr>
          <w:p w:rsidR="00951755" w:rsidRDefault="0064465B">
            <w:pPr>
              <w:pStyle w:val="TableParagraph"/>
              <w:spacing w:line="256" w:lineRule="exact"/>
              <w:ind w:left="556" w:right="5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</w:t>
            </w:r>
          </w:p>
        </w:tc>
        <w:tc>
          <w:tcPr>
            <w:tcW w:w="1560" w:type="dxa"/>
          </w:tcPr>
          <w:p w:rsidR="00951755" w:rsidRDefault="0064465B">
            <w:pPr>
              <w:pStyle w:val="TableParagraph"/>
              <w:spacing w:line="256" w:lineRule="exact"/>
              <w:ind w:left="543" w:right="5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1" w:type="dxa"/>
          </w:tcPr>
          <w:p w:rsidR="00951755" w:rsidRDefault="00DD5C6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1755" w:rsidRDefault="00951755">
      <w:pPr>
        <w:pStyle w:val="a3"/>
        <w:rPr>
          <w:i/>
          <w:sz w:val="9"/>
        </w:rPr>
      </w:pPr>
    </w:p>
    <w:p w:rsidR="00951755" w:rsidRDefault="00951755">
      <w:pPr>
        <w:rPr>
          <w:sz w:val="9"/>
        </w:rPr>
      </w:pPr>
    </w:p>
    <w:p w:rsidR="0064465B" w:rsidRDefault="0064465B">
      <w:pPr>
        <w:rPr>
          <w:sz w:val="9"/>
        </w:rPr>
      </w:pPr>
    </w:p>
    <w:p w:rsidR="0064465B" w:rsidRDefault="0064465B">
      <w:pPr>
        <w:rPr>
          <w:sz w:val="9"/>
        </w:rPr>
      </w:pPr>
    </w:p>
    <w:p w:rsidR="0064465B" w:rsidRDefault="0064465B">
      <w:pPr>
        <w:rPr>
          <w:sz w:val="9"/>
        </w:rPr>
      </w:pPr>
    </w:p>
    <w:p w:rsidR="0064465B" w:rsidRDefault="0064465B">
      <w:pPr>
        <w:rPr>
          <w:sz w:val="9"/>
        </w:rPr>
        <w:sectPr w:rsidR="0064465B">
          <w:type w:val="continuous"/>
          <w:pgSz w:w="11910" w:h="16840"/>
          <w:pgMar w:top="1080" w:right="140" w:bottom="280" w:left="1000" w:header="720" w:footer="720" w:gutter="0"/>
          <w:cols w:space="720"/>
        </w:sectPr>
      </w:pPr>
    </w:p>
    <w:p w:rsidR="00951755" w:rsidRDefault="00DD5C68">
      <w:pPr>
        <w:pStyle w:val="Heading1"/>
        <w:spacing w:before="68" w:line="242" w:lineRule="auto"/>
        <w:ind w:left="3155" w:hanging="1991"/>
      </w:pPr>
      <w:r>
        <w:lastRenderedPageBreak/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ОТДЕЛЬНЫХ ЗАДАНИЙ ИЛИ ГРУПП ЗАДАНИЙ</w:t>
      </w:r>
      <w:proofErr w:type="gramStart"/>
      <w:r>
        <w:rPr>
          <w:vertAlign w:val="superscript"/>
        </w:rPr>
        <w:t>1</w:t>
      </w:r>
      <w:proofErr w:type="gramEnd"/>
    </w:p>
    <w:p w:rsidR="00951755" w:rsidRDefault="00DD5C68">
      <w:pPr>
        <w:spacing w:line="200" w:lineRule="exact"/>
        <w:ind w:right="422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2-</w:t>
      </w:r>
      <w:r>
        <w:rPr>
          <w:i/>
          <w:spacing w:val="-5"/>
          <w:sz w:val="18"/>
        </w:rPr>
        <w:t>13</w:t>
      </w:r>
    </w:p>
    <w:p w:rsidR="00951755" w:rsidRDefault="00951755">
      <w:pPr>
        <w:pStyle w:val="a3"/>
        <w:spacing w:before="10"/>
        <w:rPr>
          <w:i/>
          <w:sz w:val="17"/>
        </w:r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2269"/>
        <w:gridCol w:w="1170"/>
        <w:gridCol w:w="886"/>
        <w:gridCol w:w="1347"/>
        <w:gridCol w:w="1277"/>
        <w:gridCol w:w="992"/>
        <w:gridCol w:w="1008"/>
      </w:tblGrid>
      <w:tr w:rsidR="00951755">
        <w:trPr>
          <w:trHeight w:val="551"/>
        </w:trPr>
        <w:tc>
          <w:tcPr>
            <w:tcW w:w="994" w:type="dxa"/>
            <w:vMerge w:val="restart"/>
          </w:tcPr>
          <w:p w:rsidR="00951755" w:rsidRDefault="00951755">
            <w:pPr>
              <w:pStyle w:val="TableParagraph"/>
              <w:rPr>
                <w:i/>
                <w:sz w:val="26"/>
              </w:rPr>
            </w:pPr>
          </w:p>
          <w:p w:rsidR="00951755" w:rsidRDefault="00DD5C68">
            <w:pPr>
              <w:pStyle w:val="TableParagraph"/>
              <w:spacing w:before="196"/>
              <w:ind w:left="95" w:right="7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КИМ</w:t>
            </w:r>
          </w:p>
        </w:tc>
        <w:tc>
          <w:tcPr>
            <w:tcW w:w="2269" w:type="dxa"/>
            <w:vMerge w:val="restart"/>
          </w:tcPr>
          <w:p w:rsidR="00951755" w:rsidRDefault="00951755">
            <w:pPr>
              <w:pStyle w:val="TableParagraph"/>
              <w:rPr>
                <w:i/>
                <w:sz w:val="26"/>
              </w:rPr>
            </w:pPr>
          </w:p>
          <w:p w:rsidR="00951755" w:rsidRDefault="00DD5C68">
            <w:pPr>
              <w:pStyle w:val="TableParagraph"/>
              <w:spacing w:before="196"/>
              <w:ind w:left="435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 w:rsidR="00951755" w:rsidRDefault="00DD5C68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70" w:type="dxa"/>
            <w:vMerge w:val="restart"/>
          </w:tcPr>
          <w:p w:rsidR="00951755" w:rsidRDefault="00951755">
            <w:pPr>
              <w:pStyle w:val="TableParagraph"/>
              <w:spacing w:before="2"/>
              <w:rPr>
                <w:i/>
                <w:sz w:val="31"/>
              </w:rPr>
            </w:pPr>
          </w:p>
          <w:p w:rsidR="00951755" w:rsidRDefault="00DD5C68">
            <w:pPr>
              <w:pStyle w:val="TableParagraph"/>
              <w:ind w:left="87" w:right="7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сложност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510" w:type="dxa"/>
            <w:gridSpan w:val="5"/>
          </w:tcPr>
          <w:p w:rsidR="00951755" w:rsidRDefault="00DD5C68">
            <w:pPr>
              <w:pStyle w:val="TableParagraph"/>
              <w:spacing w:line="268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51755" w:rsidRDefault="00DD5C68">
            <w:pPr>
              <w:pStyle w:val="TableParagraph"/>
              <w:spacing w:line="264" w:lineRule="exact"/>
              <w:ind w:left="1219" w:right="1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1263"/>
        </w:trPr>
        <w:tc>
          <w:tcPr>
            <w:tcW w:w="994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951755" w:rsidRDefault="00951755">
            <w:pPr>
              <w:pStyle w:val="TableParagraph"/>
              <w:rPr>
                <w:i/>
                <w:sz w:val="24"/>
              </w:rPr>
            </w:pPr>
          </w:p>
          <w:p w:rsidR="00951755" w:rsidRDefault="00951755">
            <w:pPr>
              <w:pStyle w:val="TableParagraph"/>
              <w:spacing w:before="5"/>
              <w:rPr>
                <w:i/>
                <w:sz w:val="19"/>
              </w:rPr>
            </w:pPr>
          </w:p>
          <w:p w:rsidR="00951755" w:rsidRDefault="00DD5C68">
            <w:pPr>
              <w:pStyle w:val="TableParagraph"/>
              <w:ind w:left="44" w:right="25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347" w:type="dxa"/>
          </w:tcPr>
          <w:p w:rsidR="00951755" w:rsidRDefault="00DD5C68">
            <w:pPr>
              <w:pStyle w:val="TableParagraph"/>
              <w:ind w:left="103" w:right="81" w:hanging="6"/>
              <w:jc w:val="center"/>
            </w:pPr>
            <w:r>
              <w:t xml:space="preserve">в группе не </w:t>
            </w:r>
            <w:proofErr w:type="spellStart"/>
            <w:proofErr w:type="gramStart"/>
            <w:r>
              <w:rPr>
                <w:spacing w:val="-2"/>
              </w:rPr>
              <w:t>преодолевш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  <w:proofErr w:type="gramEnd"/>
          </w:p>
          <w:p w:rsidR="00951755" w:rsidRDefault="00DD5C68">
            <w:pPr>
              <w:pStyle w:val="TableParagraph"/>
              <w:spacing w:line="252" w:lineRule="exact"/>
              <w:ind w:left="69" w:right="48"/>
              <w:jc w:val="center"/>
            </w:pPr>
            <w:proofErr w:type="gramStart"/>
            <w:r>
              <w:rPr>
                <w:spacing w:val="-2"/>
              </w:rPr>
              <w:t xml:space="preserve">минимальны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балл</w:t>
            </w:r>
          </w:p>
        </w:tc>
        <w:tc>
          <w:tcPr>
            <w:tcW w:w="1277" w:type="dxa"/>
          </w:tcPr>
          <w:p w:rsidR="00951755" w:rsidRDefault="00DD5C68">
            <w:pPr>
              <w:pStyle w:val="TableParagraph"/>
              <w:spacing w:before="120"/>
              <w:ind w:left="103" w:right="8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proofErr w:type="gramStart"/>
            <w:r>
              <w:rPr>
                <w:spacing w:val="-2"/>
              </w:rPr>
              <w:t>минимальн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  <w:proofErr w:type="gramEnd"/>
          </w:p>
          <w:p w:rsidR="00951755" w:rsidRDefault="00DD5C68">
            <w:pPr>
              <w:pStyle w:val="TableParagraph"/>
              <w:spacing w:line="252" w:lineRule="exact"/>
              <w:ind w:left="102" w:right="88"/>
              <w:jc w:val="center"/>
            </w:pPr>
            <w:r>
              <w:t xml:space="preserve">до 60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2" w:type="dxa"/>
          </w:tcPr>
          <w:p w:rsidR="00951755" w:rsidRDefault="0095175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951755" w:rsidRDefault="00DD5C68">
            <w:pPr>
              <w:pStyle w:val="TableParagraph"/>
              <w:ind w:left="249" w:right="73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61</w:t>
            </w:r>
          </w:p>
          <w:p w:rsidR="00951755" w:rsidRDefault="00DD5C68">
            <w:pPr>
              <w:pStyle w:val="TableParagraph"/>
              <w:ind w:left="54"/>
            </w:pPr>
            <w:r>
              <w:t xml:space="preserve">до 80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008" w:type="dxa"/>
          </w:tcPr>
          <w:p w:rsidR="00951755" w:rsidRDefault="00DD5C68">
            <w:pPr>
              <w:pStyle w:val="TableParagraph"/>
              <w:spacing w:before="120"/>
              <w:ind w:left="258" w:right="80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81</w:t>
            </w:r>
          </w:p>
          <w:p w:rsidR="00951755" w:rsidRDefault="00DD5C68">
            <w:pPr>
              <w:pStyle w:val="TableParagraph"/>
              <w:spacing w:before="1"/>
              <w:ind w:left="340" w:right="179" w:hanging="14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100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951755" w:rsidTr="0064465B">
        <w:trPr>
          <w:trHeight w:val="1934"/>
        </w:trPr>
        <w:tc>
          <w:tcPr>
            <w:tcW w:w="994" w:type="dxa"/>
          </w:tcPr>
          <w:p w:rsidR="00951755" w:rsidRDefault="00951755" w:rsidP="0064465B">
            <w:pPr>
              <w:pStyle w:val="TableParagraph"/>
              <w:rPr>
                <w:i/>
                <w:sz w:val="26"/>
              </w:rPr>
            </w:pPr>
          </w:p>
          <w:p w:rsidR="00951755" w:rsidRDefault="00951755" w:rsidP="0064465B">
            <w:pPr>
              <w:pStyle w:val="TableParagraph"/>
              <w:rPr>
                <w:i/>
                <w:sz w:val="26"/>
              </w:rPr>
            </w:pPr>
          </w:p>
          <w:p w:rsidR="00951755" w:rsidRDefault="00DD5C68" w:rsidP="0064465B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51755" w:rsidRDefault="00DD5C68" w:rsidP="0064465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Равномерное прямолинейное движение, равноускоренное прямолинейное</w:t>
            </w:r>
          </w:p>
          <w:p w:rsidR="00951755" w:rsidRDefault="00DD5C68" w:rsidP="0064465B">
            <w:pPr>
              <w:pStyle w:val="TableParagraph"/>
              <w:spacing w:line="270" w:lineRule="atLeast"/>
              <w:ind w:left="54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по окружности</w:t>
            </w:r>
          </w:p>
        </w:tc>
        <w:tc>
          <w:tcPr>
            <w:tcW w:w="1170" w:type="dxa"/>
          </w:tcPr>
          <w:p w:rsidR="00951755" w:rsidRDefault="00951755" w:rsidP="0064465B">
            <w:pPr>
              <w:pStyle w:val="TableParagraph"/>
              <w:rPr>
                <w:i/>
                <w:sz w:val="26"/>
              </w:rPr>
            </w:pPr>
          </w:p>
          <w:p w:rsidR="00951755" w:rsidRDefault="00951755" w:rsidP="0064465B">
            <w:pPr>
              <w:pStyle w:val="TableParagraph"/>
              <w:rPr>
                <w:i/>
                <w:sz w:val="26"/>
              </w:rPr>
            </w:pPr>
          </w:p>
          <w:p w:rsidR="00951755" w:rsidRDefault="00DD5C68" w:rsidP="0064465B">
            <w:pPr>
              <w:pStyle w:val="TableParagraph"/>
              <w:spacing w:before="224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 w:rsidP="0064465B">
            <w:pPr>
              <w:pStyle w:val="TableParagraph"/>
              <w:spacing w:before="224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 w:rsidP="0064465B">
            <w:pPr>
              <w:pStyle w:val="TableParagraph"/>
              <w:spacing w:before="224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 w:rsidP="0064465B">
            <w:pPr>
              <w:pStyle w:val="TableParagraph"/>
              <w:spacing w:before="224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 w:rsidP="0064465B">
            <w:pPr>
              <w:pStyle w:val="TableParagraph"/>
              <w:spacing w:before="224"/>
              <w:ind w:left="2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 w:rsidP="0064465B">
            <w:pPr>
              <w:pStyle w:val="TableParagraph"/>
              <w:spacing w:before="224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1379"/>
        </w:trPr>
        <w:tc>
          <w:tcPr>
            <w:tcW w:w="994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3"/>
              <w:rPr>
                <w:i/>
                <w:sz w:val="21"/>
              </w:rPr>
            </w:pPr>
          </w:p>
          <w:p w:rsidR="0064465B" w:rsidRDefault="0064465B" w:rsidP="0064465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64465B" w:rsidRDefault="0064465B" w:rsidP="0064465B">
            <w:pPr>
              <w:pStyle w:val="TableParagraph"/>
              <w:ind w:left="54" w:right="37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Ньютона, 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тяготения, закон Гука,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1170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3"/>
              <w:rPr>
                <w:i/>
                <w:sz w:val="21"/>
              </w:rPr>
            </w:pPr>
          </w:p>
          <w:p w:rsidR="0064465B" w:rsidRDefault="0064465B" w:rsidP="0064465B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 w:rsidP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 w:rsidP="0064465B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 w:rsidP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043678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 w:rsidP="0064465B">
            <w:pPr>
              <w:pStyle w:val="TableParagraph"/>
              <w:ind w:right="30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2483"/>
        </w:trPr>
        <w:tc>
          <w:tcPr>
            <w:tcW w:w="994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1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64465B" w:rsidRDefault="0064465B" w:rsidP="0064465B">
            <w:pPr>
              <w:pStyle w:val="TableParagraph"/>
              <w:ind w:left="54" w:right="36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 xml:space="preserve">импульса, </w:t>
            </w:r>
            <w:r>
              <w:rPr>
                <w:sz w:val="24"/>
              </w:rPr>
              <w:t xml:space="preserve">кинетическая и </w:t>
            </w:r>
            <w:r>
              <w:rPr>
                <w:spacing w:val="-2"/>
                <w:sz w:val="24"/>
              </w:rPr>
              <w:t xml:space="preserve">потенциальные </w:t>
            </w:r>
            <w:r>
              <w:rPr>
                <w:sz w:val="24"/>
              </w:rPr>
              <w:t>энергии,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мощность силы, 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механической</w:t>
            </w:r>
          </w:p>
          <w:p w:rsidR="0064465B" w:rsidRDefault="0064465B" w:rsidP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70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198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98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98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98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043678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2486"/>
        </w:trPr>
        <w:tc>
          <w:tcPr>
            <w:tcW w:w="994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64465B" w:rsidRDefault="0064465B" w:rsidP="006446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 твердого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Паскаля, сила </w:t>
            </w:r>
            <w:r>
              <w:rPr>
                <w:spacing w:val="-2"/>
                <w:sz w:val="24"/>
              </w:rPr>
              <w:t xml:space="preserve">Архимеда, </w:t>
            </w:r>
            <w:r>
              <w:rPr>
                <w:sz w:val="24"/>
              </w:rPr>
              <w:t xml:space="preserve">математический и </w:t>
            </w:r>
            <w:r>
              <w:rPr>
                <w:spacing w:val="-2"/>
                <w:sz w:val="24"/>
              </w:rPr>
              <w:t>пружинный</w:t>
            </w:r>
          </w:p>
          <w:p w:rsidR="0064465B" w:rsidRDefault="0064465B" w:rsidP="0064465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маятники, механические</w:t>
            </w:r>
          </w:p>
          <w:p w:rsidR="0064465B" w:rsidRDefault="0064465B" w:rsidP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волны,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170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201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20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201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201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043678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201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2207"/>
        </w:trPr>
        <w:tc>
          <w:tcPr>
            <w:tcW w:w="994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1"/>
              <w:rPr>
                <w:i/>
                <w:sz w:val="31"/>
              </w:rPr>
            </w:pPr>
          </w:p>
          <w:p w:rsidR="0064465B" w:rsidRDefault="0064465B" w:rsidP="0064465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64465B" w:rsidRDefault="0064465B" w:rsidP="0064465B">
            <w:pPr>
              <w:pStyle w:val="TableParagraph"/>
              <w:ind w:left="54" w:right="362"/>
              <w:rPr>
                <w:sz w:val="24"/>
              </w:rPr>
            </w:pPr>
            <w:r>
              <w:rPr>
                <w:spacing w:val="-2"/>
                <w:sz w:val="24"/>
              </w:rPr>
              <w:t>Механика (объяснение явлений;</w:t>
            </w:r>
          </w:p>
          <w:p w:rsidR="0064465B" w:rsidRDefault="0064465B" w:rsidP="0064465B">
            <w:pPr>
              <w:pStyle w:val="TableParagraph"/>
              <w:spacing w:line="270" w:lineRule="atLeast"/>
              <w:ind w:left="5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интерпретация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опытов, представленных в виде таблицы или </w:t>
            </w:r>
            <w:r>
              <w:rPr>
                <w:spacing w:val="-2"/>
                <w:sz w:val="24"/>
              </w:rPr>
              <w:t>графиков)</w:t>
            </w:r>
          </w:p>
        </w:tc>
        <w:tc>
          <w:tcPr>
            <w:tcW w:w="1170" w:type="dxa"/>
          </w:tcPr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rPr>
                <w:i/>
                <w:sz w:val="26"/>
              </w:rPr>
            </w:pPr>
          </w:p>
          <w:p w:rsidR="0064465B" w:rsidRDefault="0064465B" w:rsidP="0064465B">
            <w:pPr>
              <w:pStyle w:val="TableParagraph"/>
              <w:spacing w:before="1"/>
              <w:rPr>
                <w:i/>
                <w:sz w:val="31"/>
              </w:rPr>
            </w:pPr>
          </w:p>
          <w:p w:rsidR="0064465B" w:rsidRDefault="0064465B" w:rsidP="0064465B">
            <w:pPr>
              <w:pStyle w:val="TableParagraph"/>
              <w:spacing w:before="1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"/>
              <w:ind w:left="551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043678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 w:rsidP="0064465B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</w:p>
        </w:tc>
      </w:tr>
    </w:tbl>
    <w:p w:rsidR="00951755" w:rsidRDefault="00951755" w:rsidP="0064465B">
      <w:pPr>
        <w:pStyle w:val="a3"/>
        <w:rPr>
          <w:i/>
          <w:sz w:val="20"/>
        </w:rPr>
      </w:pPr>
    </w:p>
    <w:p w:rsidR="00951755" w:rsidRDefault="00951755" w:rsidP="0064465B">
      <w:pPr>
        <w:pStyle w:val="a3"/>
        <w:rPr>
          <w:i/>
          <w:sz w:val="20"/>
        </w:rPr>
      </w:pPr>
      <w:r w:rsidRPr="00951755">
        <w:pict>
          <v:rect id="docshape96" o:spid="_x0000_s1026" style="position:absolute;margin-left:85.1pt;margin-top:12.7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51755" w:rsidRDefault="00DD5C68">
      <w:pPr>
        <w:spacing w:before="113" w:line="235" w:lineRule="auto"/>
        <w:ind w:left="702" w:right="491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отчеты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и по письменной части экзамена.</w:t>
      </w:r>
    </w:p>
    <w:p w:rsidR="00951755" w:rsidRDefault="00951755">
      <w:pPr>
        <w:spacing w:line="235" w:lineRule="auto"/>
        <w:rPr>
          <w:sz w:val="20"/>
        </w:rPr>
        <w:sectPr w:rsidR="00951755">
          <w:pgSz w:w="11910" w:h="16840"/>
          <w:pgMar w:top="1020" w:right="1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2269"/>
        <w:gridCol w:w="1170"/>
        <w:gridCol w:w="886"/>
        <w:gridCol w:w="1347"/>
        <w:gridCol w:w="1276"/>
        <w:gridCol w:w="993"/>
        <w:gridCol w:w="1008"/>
      </w:tblGrid>
      <w:tr w:rsidR="00951755">
        <w:trPr>
          <w:trHeight w:val="553"/>
        </w:trPr>
        <w:tc>
          <w:tcPr>
            <w:tcW w:w="994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95" w:right="7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КИМ</w:t>
            </w:r>
          </w:p>
        </w:tc>
        <w:tc>
          <w:tcPr>
            <w:tcW w:w="2269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435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 w:rsidR="00951755" w:rsidRDefault="00DD5C68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70" w:type="dxa"/>
            <w:vMerge w:val="restart"/>
          </w:tcPr>
          <w:p w:rsidR="00951755" w:rsidRDefault="00951755">
            <w:pPr>
              <w:pStyle w:val="TableParagraph"/>
              <w:spacing w:before="2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87" w:right="7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сложност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510" w:type="dxa"/>
            <w:gridSpan w:val="5"/>
          </w:tcPr>
          <w:p w:rsidR="00951755" w:rsidRDefault="00DD5C68">
            <w:pPr>
              <w:pStyle w:val="TableParagraph"/>
              <w:spacing w:line="270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51755" w:rsidRDefault="00DD5C68">
            <w:pPr>
              <w:pStyle w:val="TableParagraph"/>
              <w:spacing w:line="264" w:lineRule="exact"/>
              <w:ind w:left="1219" w:right="1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1264"/>
        </w:trPr>
        <w:tc>
          <w:tcPr>
            <w:tcW w:w="994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  <w:p w:rsidR="00951755" w:rsidRDefault="00951755">
            <w:pPr>
              <w:pStyle w:val="TableParagraph"/>
              <w:spacing w:before="5"/>
              <w:rPr>
                <w:sz w:val="19"/>
              </w:rPr>
            </w:pPr>
          </w:p>
          <w:p w:rsidR="00951755" w:rsidRDefault="00DD5C68">
            <w:pPr>
              <w:pStyle w:val="TableParagraph"/>
              <w:ind w:left="44" w:right="25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347" w:type="dxa"/>
          </w:tcPr>
          <w:p w:rsidR="00951755" w:rsidRDefault="00DD5C68">
            <w:pPr>
              <w:pStyle w:val="TableParagraph"/>
              <w:ind w:left="103" w:right="81" w:hanging="6"/>
              <w:jc w:val="center"/>
            </w:pPr>
            <w:r>
              <w:t xml:space="preserve">в группе не </w:t>
            </w:r>
            <w:proofErr w:type="spellStart"/>
            <w:proofErr w:type="gramStart"/>
            <w:r>
              <w:rPr>
                <w:spacing w:val="-2"/>
              </w:rPr>
              <w:t>преодолевш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  <w:proofErr w:type="gramEnd"/>
          </w:p>
          <w:p w:rsidR="00951755" w:rsidRDefault="00DD5C68">
            <w:pPr>
              <w:pStyle w:val="TableParagraph"/>
              <w:spacing w:line="254" w:lineRule="exact"/>
              <w:ind w:left="69" w:right="48"/>
              <w:jc w:val="center"/>
            </w:pPr>
            <w:proofErr w:type="gramStart"/>
            <w:r>
              <w:rPr>
                <w:spacing w:val="-2"/>
              </w:rPr>
              <w:t xml:space="preserve">минимальны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балл</w:t>
            </w:r>
          </w:p>
        </w:tc>
        <w:tc>
          <w:tcPr>
            <w:tcW w:w="1276" w:type="dxa"/>
          </w:tcPr>
          <w:p w:rsidR="00951755" w:rsidRDefault="00DD5C68">
            <w:pPr>
              <w:pStyle w:val="TableParagraph"/>
              <w:spacing w:before="120"/>
              <w:ind w:left="103" w:right="87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proofErr w:type="gramStart"/>
            <w:r>
              <w:rPr>
                <w:spacing w:val="-2"/>
              </w:rPr>
              <w:t>минимальн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  <w:proofErr w:type="gramEnd"/>
          </w:p>
          <w:p w:rsidR="00951755" w:rsidRDefault="00DD5C68">
            <w:pPr>
              <w:pStyle w:val="TableParagraph"/>
              <w:ind w:left="102" w:right="87"/>
              <w:jc w:val="center"/>
            </w:pPr>
            <w:r>
              <w:t xml:space="preserve">до 60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3" w:type="dxa"/>
          </w:tcPr>
          <w:p w:rsidR="00951755" w:rsidRDefault="00951755">
            <w:pPr>
              <w:pStyle w:val="TableParagraph"/>
              <w:spacing w:before="4"/>
              <w:rPr>
                <w:sz w:val="21"/>
              </w:rPr>
            </w:pPr>
          </w:p>
          <w:p w:rsidR="00951755" w:rsidRDefault="00DD5C68">
            <w:pPr>
              <w:pStyle w:val="TableParagraph"/>
              <w:ind w:left="250" w:right="73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61</w:t>
            </w:r>
          </w:p>
          <w:p w:rsidR="00951755" w:rsidRDefault="00DD5C68">
            <w:pPr>
              <w:pStyle w:val="TableParagraph"/>
              <w:ind w:left="55"/>
            </w:pPr>
            <w:r>
              <w:t xml:space="preserve">до 80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008" w:type="dxa"/>
          </w:tcPr>
          <w:p w:rsidR="00951755" w:rsidRDefault="00DD5C68">
            <w:pPr>
              <w:pStyle w:val="TableParagraph"/>
              <w:spacing w:before="120"/>
              <w:ind w:left="258" w:right="80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81</w:t>
            </w:r>
          </w:p>
          <w:p w:rsidR="00951755" w:rsidRDefault="00DD5C68">
            <w:pPr>
              <w:pStyle w:val="TableParagraph"/>
              <w:spacing w:before="1"/>
              <w:ind w:left="340" w:right="179" w:hanging="14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100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64465B" w:rsidTr="0064465B">
        <w:trPr>
          <w:trHeight w:val="1100"/>
        </w:trPr>
        <w:tc>
          <w:tcPr>
            <w:tcW w:w="994" w:type="dxa"/>
          </w:tcPr>
          <w:p w:rsidR="0064465B" w:rsidRDefault="0064465B">
            <w:pPr>
              <w:pStyle w:val="TableParagraph"/>
              <w:spacing w:before="1"/>
              <w:rPr>
                <w:sz w:val="35"/>
              </w:rPr>
            </w:pPr>
          </w:p>
          <w:p w:rsidR="0064465B" w:rsidRDefault="0064465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3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Механика (изменение</w:t>
            </w:r>
            <w:proofErr w:type="gramEnd"/>
          </w:p>
          <w:p w:rsidR="0064465B" w:rsidRDefault="0064465B">
            <w:pPr>
              <w:pStyle w:val="TableParagraph"/>
              <w:spacing w:line="270" w:lineRule="atLeast"/>
              <w:ind w:left="54" w:right="7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 в процессах)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spacing w:before="1"/>
              <w:rPr>
                <w:sz w:val="35"/>
              </w:rPr>
            </w:pPr>
          </w:p>
          <w:p w:rsidR="0064465B" w:rsidRDefault="0064465B">
            <w:pPr>
              <w:pStyle w:val="TableParagraph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64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277A21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2483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Механика (установление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графиками и</w:t>
            </w:r>
            <w:proofErr w:type="gramEnd"/>
          </w:p>
          <w:p w:rsidR="0064465B" w:rsidRDefault="0064465B">
            <w:pPr>
              <w:pStyle w:val="TableParagraph"/>
              <w:ind w:left="54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 и</w:t>
            </w:r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формулами)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197"/>
              <w:ind w:left="350" w:right="3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spacing w:before="197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spacing w:before="197"/>
              <w:ind w:left="62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spacing w:before="197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277A21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spacing w:before="197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3863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1"/>
              <w:rPr>
                <w:sz w:val="25"/>
              </w:rPr>
            </w:pPr>
          </w:p>
          <w:p w:rsidR="0064465B" w:rsidRDefault="0064465B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кинетической энергией,</w:t>
            </w:r>
          </w:p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абсолютная</w:t>
            </w:r>
          </w:p>
          <w:p w:rsidR="0064465B" w:rsidRDefault="0064465B">
            <w:pPr>
              <w:pStyle w:val="TableParagraph"/>
              <w:ind w:left="54" w:right="259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 температуры со </w:t>
            </w:r>
            <w:r>
              <w:rPr>
                <w:spacing w:val="-2"/>
                <w:sz w:val="24"/>
              </w:rPr>
              <w:t xml:space="preserve">средней кинетической энергией, уравнение </w:t>
            </w:r>
            <w:r>
              <w:rPr>
                <w:sz w:val="24"/>
              </w:rPr>
              <w:t>Менделеева –</w:t>
            </w:r>
          </w:p>
          <w:p w:rsidR="0064465B" w:rsidRDefault="0064465B">
            <w:pPr>
              <w:pStyle w:val="TableParagraph"/>
              <w:spacing w:line="270" w:lineRule="atLeast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Клапейрона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изопроцессы</w:t>
            </w:r>
            <w:proofErr w:type="spellEnd"/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1"/>
              <w:rPr>
                <w:sz w:val="25"/>
              </w:rPr>
            </w:pPr>
          </w:p>
          <w:p w:rsidR="0064465B" w:rsidRDefault="0064465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62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277A21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1931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22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362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 xml:space="preserve">термодинамике, </w:t>
            </w:r>
            <w:r>
              <w:rPr>
                <w:sz w:val="24"/>
              </w:rPr>
              <w:t xml:space="preserve">первый закон </w:t>
            </w:r>
            <w:r>
              <w:rPr>
                <w:spacing w:val="-2"/>
                <w:sz w:val="24"/>
              </w:rPr>
              <w:t xml:space="preserve">термодинамики, </w:t>
            </w:r>
            <w:r>
              <w:rPr>
                <w:sz w:val="24"/>
              </w:rPr>
              <w:t xml:space="preserve">КПД тепловой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spacing w:before="22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spacing w:before="221"/>
              <w:ind w:left="62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spacing w:before="221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B03FCD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spacing w:before="221"/>
              <w:ind w:right="36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827"/>
        </w:trPr>
        <w:tc>
          <w:tcPr>
            <w:tcW w:w="994" w:type="dxa"/>
          </w:tcPr>
          <w:p w:rsidR="0064465B" w:rsidRDefault="0064465B">
            <w:pPr>
              <w:pStyle w:val="TableParagraph"/>
              <w:spacing w:before="3"/>
              <w:rPr>
                <w:sz w:val="23"/>
              </w:rPr>
            </w:pPr>
          </w:p>
          <w:p w:rsidR="0064465B" w:rsidRDefault="0064465B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z w:val="24"/>
              </w:rPr>
              <w:t>влажность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spacing w:before="3"/>
              <w:rPr>
                <w:sz w:val="23"/>
              </w:rPr>
            </w:pPr>
          </w:p>
          <w:p w:rsidR="0064465B" w:rsidRDefault="0064465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62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B03FCD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right="305"/>
              <w:jc w:val="right"/>
              <w:rPr>
                <w:sz w:val="24"/>
              </w:rPr>
            </w:pPr>
          </w:p>
        </w:tc>
      </w:tr>
      <w:tr w:rsidR="0064465B" w:rsidTr="0064465B">
        <w:trPr>
          <w:trHeight w:val="2485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201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МКТ,</w:t>
            </w:r>
          </w:p>
          <w:p w:rsidR="0064465B" w:rsidRDefault="0064465B">
            <w:pPr>
              <w:pStyle w:val="TableParagraph"/>
              <w:spacing w:line="270" w:lineRule="atLeast"/>
              <w:ind w:left="5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термодинамика (объяснение явлений; интерпретация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опытов, представленных в виде таблицы или </w:t>
            </w:r>
            <w:r>
              <w:rPr>
                <w:spacing w:val="-2"/>
                <w:sz w:val="24"/>
              </w:rPr>
              <w:t>графиков)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201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spacing w:before="20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spacing w:before="201"/>
              <w:ind w:left="62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465B" w:rsidRDefault="0064465B">
            <w:pPr>
              <w:pStyle w:val="TableParagraph"/>
              <w:spacing w:before="201"/>
              <w:ind w:left="424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4465B" w:rsidRDefault="0064465B">
            <w:r w:rsidRPr="00B03FCD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spacing w:before="201"/>
              <w:ind w:right="365"/>
              <w:jc w:val="right"/>
              <w:rPr>
                <w:sz w:val="24"/>
              </w:rPr>
            </w:pPr>
          </w:p>
        </w:tc>
      </w:tr>
    </w:tbl>
    <w:p w:rsidR="00951755" w:rsidRDefault="00951755">
      <w:pPr>
        <w:jc w:val="right"/>
        <w:rPr>
          <w:sz w:val="24"/>
        </w:rPr>
        <w:sectPr w:rsidR="00951755">
          <w:pgSz w:w="11910" w:h="16840"/>
          <w:pgMar w:top="680" w:right="140" w:bottom="1191" w:left="10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2269"/>
        <w:gridCol w:w="1170"/>
        <w:gridCol w:w="886"/>
        <w:gridCol w:w="1347"/>
        <w:gridCol w:w="1277"/>
        <w:gridCol w:w="992"/>
        <w:gridCol w:w="1008"/>
      </w:tblGrid>
      <w:tr w:rsidR="00951755">
        <w:trPr>
          <w:trHeight w:val="553"/>
        </w:trPr>
        <w:tc>
          <w:tcPr>
            <w:tcW w:w="994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95" w:right="7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КИМ</w:t>
            </w:r>
          </w:p>
        </w:tc>
        <w:tc>
          <w:tcPr>
            <w:tcW w:w="2269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435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 w:rsidR="00951755" w:rsidRDefault="00DD5C68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70" w:type="dxa"/>
            <w:vMerge w:val="restart"/>
          </w:tcPr>
          <w:p w:rsidR="00951755" w:rsidRDefault="00951755">
            <w:pPr>
              <w:pStyle w:val="TableParagraph"/>
              <w:spacing w:before="2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87" w:right="7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сложност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510" w:type="dxa"/>
            <w:gridSpan w:val="5"/>
          </w:tcPr>
          <w:p w:rsidR="00951755" w:rsidRDefault="00DD5C68">
            <w:pPr>
              <w:pStyle w:val="TableParagraph"/>
              <w:spacing w:line="270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51755" w:rsidRDefault="00DD5C68">
            <w:pPr>
              <w:pStyle w:val="TableParagraph"/>
              <w:spacing w:line="264" w:lineRule="exact"/>
              <w:ind w:left="1219" w:right="1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1264"/>
        </w:trPr>
        <w:tc>
          <w:tcPr>
            <w:tcW w:w="994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  <w:p w:rsidR="00951755" w:rsidRDefault="00951755">
            <w:pPr>
              <w:pStyle w:val="TableParagraph"/>
              <w:spacing w:before="5"/>
              <w:rPr>
                <w:sz w:val="19"/>
              </w:rPr>
            </w:pPr>
          </w:p>
          <w:p w:rsidR="00951755" w:rsidRDefault="00DD5C68">
            <w:pPr>
              <w:pStyle w:val="TableParagraph"/>
              <w:ind w:left="44" w:right="25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347" w:type="dxa"/>
          </w:tcPr>
          <w:p w:rsidR="00951755" w:rsidRDefault="00DD5C68">
            <w:pPr>
              <w:pStyle w:val="TableParagraph"/>
              <w:ind w:left="103" w:right="81" w:hanging="6"/>
              <w:jc w:val="center"/>
            </w:pPr>
            <w:r>
              <w:t xml:space="preserve">в группе не </w:t>
            </w:r>
            <w:proofErr w:type="spellStart"/>
            <w:proofErr w:type="gramStart"/>
            <w:r>
              <w:rPr>
                <w:spacing w:val="-2"/>
              </w:rPr>
              <w:t>преодолевш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  <w:proofErr w:type="gramEnd"/>
          </w:p>
          <w:p w:rsidR="00951755" w:rsidRDefault="00DD5C68">
            <w:pPr>
              <w:pStyle w:val="TableParagraph"/>
              <w:spacing w:line="254" w:lineRule="exact"/>
              <w:ind w:left="69" w:right="48"/>
              <w:jc w:val="center"/>
            </w:pPr>
            <w:proofErr w:type="gramStart"/>
            <w:r>
              <w:rPr>
                <w:spacing w:val="-2"/>
              </w:rPr>
              <w:t xml:space="preserve">минимальны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балл</w:t>
            </w:r>
          </w:p>
        </w:tc>
        <w:tc>
          <w:tcPr>
            <w:tcW w:w="1277" w:type="dxa"/>
          </w:tcPr>
          <w:p w:rsidR="00951755" w:rsidRDefault="00DD5C68">
            <w:pPr>
              <w:pStyle w:val="TableParagraph"/>
              <w:spacing w:before="120"/>
              <w:ind w:left="103" w:right="8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proofErr w:type="gramStart"/>
            <w:r>
              <w:rPr>
                <w:spacing w:val="-2"/>
              </w:rPr>
              <w:t>минимальн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  <w:proofErr w:type="gramEnd"/>
          </w:p>
          <w:p w:rsidR="00951755" w:rsidRDefault="00DD5C68">
            <w:pPr>
              <w:pStyle w:val="TableParagraph"/>
              <w:ind w:left="102" w:right="88"/>
              <w:jc w:val="center"/>
            </w:pPr>
            <w:r>
              <w:t xml:space="preserve">до 60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2" w:type="dxa"/>
          </w:tcPr>
          <w:p w:rsidR="00951755" w:rsidRDefault="00951755">
            <w:pPr>
              <w:pStyle w:val="TableParagraph"/>
              <w:spacing w:before="4"/>
              <w:rPr>
                <w:sz w:val="21"/>
              </w:rPr>
            </w:pPr>
          </w:p>
          <w:p w:rsidR="00951755" w:rsidRDefault="00DD5C68">
            <w:pPr>
              <w:pStyle w:val="TableParagraph"/>
              <w:ind w:left="249" w:right="73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61</w:t>
            </w:r>
          </w:p>
          <w:p w:rsidR="00951755" w:rsidRDefault="00DD5C68">
            <w:pPr>
              <w:pStyle w:val="TableParagraph"/>
              <w:ind w:left="54"/>
            </w:pPr>
            <w:r>
              <w:t xml:space="preserve">до 80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008" w:type="dxa"/>
          </w:tcPr>
          <w:p w:rsidR="00951755" w:rsidRDefault="00DD5C68">
            <w:pPr>
              <w:pStyle w:val="TableParagraph"/>
              <w:spacing w:before="120"/>
              <w:ind w:left="258" w:right="80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81</w:t>
            </w:r>
          </w:p>
          <w:p w:rsidR="00951755" w:rsidRDefault="00DD5C68">
            <w:pPr>
              <w:pStyle w:val="TableParagraph"/>
              <w:spacing w:before="1"/>
              <w:ind w:left="340" w:right="179" w:hanging="14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100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951755" w:rsidTr="0064465B">
        <w:trPr>
          <w:trHeight w:val="3584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50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МКТ,</w:t>
            </w:r>
          </w:p>
          <w:p w:rsidR="00951755" w:rsidRDefault="00DD5C68">
            <w:pPr>
              <w:pStyle w:val="TableParagraph"/>
              <w:ind w:left="54" w:right="3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термодинамика (изменение</w:t>
            </w:r>
            <w:proofErr w:type="gramEnd"/>
          </w:p>
          <w:p w:rsidR="00951755" w:rsidRDefault="00DD5C68">
            <w:pPr>
              <w:pStyle w:val="TableParagraph"/>
              <w:ind w:left="54" w:right="7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в процессах;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соответствия между графиками и</w:t>
            </w:r>
          </w:p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 величинами,</w:t>
            </w:r>
          </w:p>
          <w:p w:rsidR="00951755" w:rsidRDefault="00DD5C68">
            <w:pPr>
              <w:pStyle w:val="TableParagraph"/>
              <w:spacing w:before="1"/>
              <w:ind w:left="54" w:right="9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физическими величинами и</w:t>
            </w:r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формулами)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50"/>
              <w:ind w:left="350" w:right="3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spacing w:before="150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spacing w:before="150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spacing w:before="150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spacing w:before="150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spacing w:before="150"/>
              <w:ind w:right="365"/>
              <w:jc w:val="right"/>
              <w:rPr>
                <w:sz w:val="24"/>
              </w:rPr>
            </w:pPr>
          </w:p>
        </w:tc>
      </w:tr>
      <w:tr w:rsidR="00951755" w:rsidTr="0064465B">
        <w:trPr>
          <w:trHeight w:val="2761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29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Принцип суперпозиции электрических </w:t>
            </w:r>
            <w:r>
              <w:rPr>
                <w:sz w:val="24"/>
              </w:rPr>
              <w:t>полей, магнитное поле проводника с током,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Ампера, сила Лоренца, правило Ленца </w:t>
            </w:r>
            <w:r>
              <w:rPr>
                <w:spacing w:val="-2"/>
                <w:sz w:val="24"/>
              </w:rPr>
              <w:t>(определение</w:t>
            </w:r>
            <w:proofErr w:type="gramEnd"/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29"/>
              </w:rPr>
            </w:pPr>
          </w:p>
          <w:p w:rsidR="00951755" w:rsidRDefault="00DD5C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</w:tr>
      <w:tr w:rsidR="00951755" w:rsidTr="0064465B">
        <w:trPr>
          <w:trHeight w:val="4415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2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36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электрического заряда,</w:t>
            </w:r>
          </w:p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Кулона,</w:t>
            </w:r>
          </w:p>
          <w:p w:rsidR="00951755" w:rsidRDefault="00DD5C68">
            <w:pPr>
              <w:pStyle w:val="TableParagraph"/>
              <w:ind w:left="54" w:right="328"/>
              <w:rPr>
                <w:sz w:val="24"/>
              </w:rPr>
            </w:pPr>
            <w:r>
              <w:rPr>
                <w:sz w:val="24"/>
              </w:rPr>
              <w:t>конденсатор,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тока,</w:t>
            </w:r>
          </w:p>
          <w:p w:rsidR="00951755" w:rsidRDefault="00DD5C68">
            <w:pPr>
              <w:pStyle w:val="TableParagraph"/>
              <w:ind w:left="54" w:right="72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участка цепи, </w:t>
            </w:r>
            <w:proofErr w:type="spellStart"/>
            <w:r>
              <w:rPr>
                <w:spacing w:val="-2"/>
                <w:sz w:val="24"/>
              </w:rPr>
              <w:t>последов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тельное и </w:t>
            </w:r>
            <w:r>
              <w:rPr>
                <w:spacing w:val="-2"/>
                <w:sz w:val="24"/>
              </w:rPr>
              <w:t>параллельное соединение</w:t>
            </w:r>
          </w:p>
          <w:p w:rsidR="00951755" w:rsidRDefault="00DD5C68">
            <w:pPr>
              <w:pStyle w:val="TableParagraph"/>
              <w:spacing w:line="270" w:lineRule="atLeast"/>
              <w:ind w:left="54" w:right="59"/>
              <w:rPr>
                <w:sz w:val="24"/>
              </w:rPr>
            </w:pPr>
            <w:r>
              <w:rPr>
                <w:sz w:val="24"/>
              </w:rPr>
              <w:t>проводников,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и мощность тока, закон Джоуля –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2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right="365"/>
              <w:jc w:val="right"/>
              <w:rPr>
                <w:sz w:val="24"/>
              </w:rPr>
            </w:pPr>
          </w:p>
        </w:tc>
      </w:tr>
      <w:tr w:rsidR="00951755" w:rsidTr="0064465B">
        <w:trPr>
          <w:trHeight w:val="2207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101"/>
              <w:rPr>
                <w:sz w:val="24"/>
              </w:rPr>
            </w:pPr>
            <w:r>
              <w:rPr>
                <w:sz w:val="24"/>
              </w:rPr>
              <w:t xml:space="preserve">Поток вектора </w:t>
            </w:r>
            <w:r>
              <w:rPr>
                <w:spacing w:val="-2"/>
                <w:sz w:val="24"/>
              </w:rPr>
              <w:t xml:space="preserve">магнитной </w:t>
            </w:r>
            <w:r>
              <w:rPr>
                <w:sz w:val="24"/>
              </w:rPr>
              <w:t xml:space="preserve">индукции, закон </w:t>
            </w:r>
            <w:r>
              <w:rPr>
                <w:spacing w:val="-2"/>
                <w:sz w:val="24"/>
              </w:rPr>
              <w:t xml:space="preserve">электромагнитной </w:t>
            </w:r>
            <w:r>
              <w:rPr>
                <w:sz w:val="24"/>
              </w:rPr>
              <w:t xml:space="preserve">индукции Фарадея, </w:t>
            </w:r>
            <w:r>
              <w:rPr>
                <w:spacing w:val="-2"/>
                <w:sz w:val="24"/>
              </w:rPr>
              <w:t>индуктивность,</w:t>
            </w:r>
          </w:p>
          <w:p w:rsidR="00951755" w:rsidRDefault="00DD5C68">
            <w:pPr>
              <w:pStyle w:val="TableParagraph"/>
              <w:spacing w:line="270" w:lineRule="atLeast"/>
              <w:ind w:left="54" w:right="149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магнитного поля катушки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right="305"/>
              <w:jc w:val="right"/>
              <w:rPr>
                <w:sz w:val="24"/>
              </w:rPr>
            </w:pPr>
          </w:p>
        </w:tc>
      </w:tr>
    </w:tbl>
    <w:p w:rsidR="00951755" w:rsidRDefault="00951755">
      <w:pPr>
        <w:jc w:val="right"/>
        <w:rPr>
          <w:sz w:val="24"/>
        </w:rPr>
        <w:sectPr w:rsidR="00951755">
          <w:type w:val="continuous"/>
          <w:pgSz w:w="11910" w:h="16840"/>
          <w:pgMar w:top="680" w:right="140" w:bottom="956" w:left="10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2269"/>
        <w:gridCol w:w="1170"/>
        <w:gridCol w:w="886"/>
        <w:gridCol w:w="1347"/>
        <w:gridCol w:w="1277"/>
        <w:gridCol w:w="992"/>
        <w:gridCol w:w="1008"/>
      </w:tblGrid>
      <w:tr w:rsidR="00951755">
        <w:trPr>
          <w:trHeight w:val="553"/>
        </w:trPr>
        <w:tc>
          <w:tcPr>
            <w:tcW w:w="994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95" w:right="7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КИМ</w:t>
            </w:r>
          </w:p>
        </w:tc>
        <w:tc>
          <w:tcPr>
            <w:tcW w:w="2269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435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 w:rsidR="00951755" w:rsidRDefault="00DD5C68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70" w:type="dxa"/>
            <w:vMerge w:val="restart"/>
          </w:tcPr>
          <w:p w:rsidR="00951755" w:rsidRDefault="00951755">
            <w:pPr>
              <w:pStyle w:val="TableParagraph"/>
              <w:spacing w:before="2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87" w:right="7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сложност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510" w:type="dxa"/>
            <w:gridSpan w:val="5"/>
          </w:tcPr>
          <w:p w:rsidR="00951755" w:rsidRDefault="00DD5C68">
            <w:pPr>
              <w:pStyle w:val="TableParagraph"/>
              <w:spacing w:line="270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51755" w:rsidRDefault="00DD5C68">
            <w:pPr>
              <w:pStyle w:val="TableParagraph"/>
              <w:spacing w:line="264" w:lineRule="exact"/>
              <w:ind w:left="1219" w:right="1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1264"/>
        </w:trPr>
        <w:tc>
          <w:tcPr>
            <w:tcW w:w="994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  <w:p w:rsidR="00951755" w:rsidRDefault="00951755">
            <w:pPr>
              <w:pStyle w:val="TableParagraph"/>
              <w:spacing w:before="5"/>
              <w:rPr>
                <w:sz w:val="19"/>
              </w:rPr>
            </w:pPr>
          </w:p>
          <w:p w:rsidR="00951755" w:rsidRDefault="00DD5C68">
            <w:pPr>
              <w:pStyle w:val="TableParagraph"/>
              <w:ind w:left="44" w:right="25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347" w:type="dxa"/>
          </w:tcPr>
          <w:p w:rsidR="00951755" w:rsidRDefault="00DD5C68">
            <w:pPr>
              <w:pStyle w:val="TableParagraph"/>
              <w:ind w:left="103" w:right="81" w:hanging="6"/>
              <w:jc w:val="center"/>
            </w:pPr>
            <w:r>
              <w:t xml:space="preserve">в группе не </w:t>
            </w:r>
            <w:proofErr w:type="spellStart"/>
            <w:proofErr w:type="gramStart"/>
            <w:r>
              <w:rPr>
                <w:spacing w:val="-2"/>
              </w:rPr>
              <w:t>преодолевш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  <w:proofErr w:type="gramEnd"/>
          </w:p>
          <w:p w:rsidR="00951755" w:rsidRDefault="00DD5C68">
            <w:pPr>
              <w:pStyle w:val="TableParagraph"/>
              <w:spacing w:line="254" w:lineRule="exact"/>
              <w:ind w:left="69" w:right="48"/>
              <w:jc w:val="center"/>
            </w:pPr>
            <w:proofErr w:type="gramStart"/>
            <w:r>
              <w:rPr>
                <w:spacing w:val="-2"/>
              </w:rPr>
              <w:t xml:space="preserve">минимальны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балл</w:t>
            </w:r>
          </w:p>
        </w:tc>
        <w:tc>
          <w:tcPr>
            <w:tcW w:w="1277" w:type="dxa"/>
          </w:tcPr>
          <w:p w:rsidR="00951755" w:rsidRDefault="00DD5C68">
            <w:pPr>
              <w:pStyle w:val="TableParagraph"/>
              <w:spacing w:before="120"/>
              <w:ind w:left="103" w:right="8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proofErr w:type="gramStart"/>
            <w:r>
              <w:rPr>
                <w:spacing w:val="-2"/>
              </w:rPr>
              <w:t>минимальн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  <w:proofErr w:type="gramEnd"/>
          </w:p>
          <w:p w:rsidR="00951755" w:rsidRDefault="00DD5C68">
            <w:pPr>
              <w:pStyle w:val="TableParagraph"/>
              <w:ind w:left="102" w:right="88"/>
              <w:jc w:val="center"/>
            </w:pPr>
            <w:r>
              <w:t xml:space="preserve">до 60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2" w:type="dxa"/>
          </w:tcPr>
          <w:p w:rsidR="00951755" w:rsidRDefault="00951755">
            <w:pPr>
              <w:pStyle w:val="TableParagraph"/>
              <w:spacing w:before="4"/>
              <w:rPr>
                <w:sz w:val="21"/>
              </w:rPr>
            </w:pPr>
          </w:p>
          <w:p w:rsidR="00951755" w:rsidRDefault="00DD5C68">
            <w:pPr>
              <w:pStyle w:val="TableParagraph"/>
              <w:ind w:left="249" w:right="73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61</w:t>
            </w:r>
          </w:p>
          <w:p w:rsidR="00951755" w:rsidRDefault="00DD5C68">
            <w:pPr>
              <w:pStyle w:val="TableParagraph"/>
              <w:ind w:left="54"/>
            </w:pPr>
            <w:r>
              <w:t xml:space="preserve">до 80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008" w:type="dxa"/>
          </w:tcPr>
          <w:p w:rsidR="00951755" w:rsidRDefault="00DD5C68">
            <w:pPr>
              <w:pStyle w:val="TableParagraph"/>
              <w:spacing w:before="120"/>
              <w:ind w:left="258" w:right="80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81</w:t>
            </w:r>
          </w:p>
          <w:p w:rsidR="00951755" w:rsidRDefault="00DD5C68">
            <w:pPr>
              <w:pStyle w:val="TableParagraph"/>
              <w:spacing w:before="1"/>
              <w:ind w:left="340" w:right="179" w:hanging="14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100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64465B" w:rsidTr="0064465B">
        <w:trPr>
          <w:trHeight w:val="1928"/>
        </w:trPr>
        <w:tc>
          <w:tcPr>
            <w:tcW w:w="994" w:type="dxa"/>
          </w:tcPr>
          <w:p w:rsidR="0064465B" w:rsidRDefault="0064465B">
            <w:pPr>
              <w:pStyle w:val="TableParagraph"/>
            </w:pP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током, колебательный </w:t>
            </w:r>
            <w:r>
              <w:rPr>
                <w:sz w:val="24"/>
              </w:rPr>
              <w:t>контур, законы отражения и 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света, ход лучей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линзе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</w:pP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3271BA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</w:tr>
      <w:tr w:rsidR="0064465B" w:rsidTr="0064465B">
        <w:trPr>
          <w:trHeight w:val="2210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4"/>
              <w:rPr>
                <w:sz w:val="31"/>
              </w:rPr>
            </w:pPr>
          </w:p>
          <w:p w:rsidR="0064465B" w:rsidRDefault="0064465B">
            <w:pPr>
              <w:pStyle w:val="TableParagraph"/>
              <w:spacing w:before="1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Электродинамика (объяснение</w:t>
            </w:r>
            <w:proofErr w:type="gramEnd"/>
          </w:p>
          <w:p w:rsidR="0064465B" w:rsidRDefault="0064465B">
            <w:pPr>
              <w:pStyle w:val="TableParagraph"/>
              <w:spacing w:line="270" w:lineRule="atLeast"/>
              <w:ind w:left="5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явлений; интерпретация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опытов, представленных в виде таблицы или </w:t>
            </w:r>
            <w:r>
              <w:rPr>
                <w:spacing w:val="-2"/>
                <w:sz w:val="24"/>
              </w:rPr>
              <w:t>графиков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4"/>
              <w:rPr>
                <w:sz w:val="31"/>
              </w:rPr>
            </w:pPr>
          </w:p>
          <w:p w:rsidR="0064465B" w:rsidRDefault="0064465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3271BA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spacing w:before="1"/>
              <w:ind w:left="365" w:right="352"/>
              <w:jc w:val="center"/>
              <w:rPr>
                <w:sz w:val="24"/>
              </w:rPr>
            </w:pPr>
          </w:p>
        </w:tc>
      </w:tr>
      <w:tr w:rsidR="0064465B" w:rsidTr="0064465B">
        <w:trPr>
          <w:trHeight w:val="1379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3"/>
              <w:rPr>
                <w:sz w:val="21"/>
              </w:rPr>
            </w:pPr>
          </w:p>
          <w:p w:rsidR="0064465B" w:rsidRDefault="0064465B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Электродинамика (изменение</w:t>
            </w:r>
            <w:proofErr w:type="gramEnd"/>
          </w:p>
          <w:p w:rsidR="0064465B" w:rsidRDefault="0064465B">
            <w:pPr>
              <w:pStyle w:val="TableParagraph"/>
              <w:spacing w:line="270" w:lineRule="atLeast"/>
              <w:ind w:left="54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 xml:space="preserve">величин в </w:t>
            </w:r>
            <w:r>
              <w:rPr>
                <w:spacing w:val="-2"/>
                <w:sz w:val="24"/>
              </w:rPr>
              <w:t>процессах)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3"/>
              <w:rPr>
                <w:sz w:val="21"/>
              </w:rPr>
            </w:pPr>
          </w:p>
          <w:p w:rsidR="0064465B" w:rsidRDefault="0064465B">
            <w:pPr>
              <w:pStyle w:val="TableParagraph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3271BA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2758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29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Электродинамика и основы СТО </w:t>
            </w:r>
            <w:r>
              <w:rPr>
                <w:spacing w:val="-2"/>
                <w:sz w:val="24"/>
              </w:rPr>
              <w:t xml:space="preserve">(установление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графиками и</w:t>
            </w:r>
            <w:proofErr w:type="gramEnd"/>
          </w:p>
          <w:p w:rsidR="00951755" w:rsidRDefault="00DD5C68">
            <w:pPr>
              <w:pStyle w:val="TableParagraph"/>
              <w:ind w:left="54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 и</w:t>
            </w:r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формулами)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4"/>
              <w:rPr>
                <w:sz w:val="29"/>
              </w:rPr>
            </w:pPr>
          </w:p>
          <w:p w:rsidR="00951755" w:rsidRDefault="00DD5C68">
            <w:pPr>
              <w:pStyle w:val="TableParagraph"/>
              <w:ind w:left="350" w:right="3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64465B" w:rsidTr="0064465B">
        <w:trPr>
          <w:trHeight w:val="1103"/>
        </w:trPr>
        <w:tc>
          <w:tcPr>
            <w:tcW w:w="994" w:type="dxa"/>
          </w:tcPr>
          <w:p w:rsidR="0064465B" w:rsidRDefault="0064465B">
            <w:pPr>
              <w:pStyle w:val="TableParagraph"/>
              <w:spacing w:before="4"/>
              <w:rPr>
                <w:sz w:val="35"/>
              </w:rPr>
            </w:pPr>
          </w:p>
          <w:p w:rsidR="0064465B" w:rsidRDefault="0064465B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88"/>
              <w:rPr>
                <w:sz w:val="24"/>
              </w:rPr>
            </w:pPr>
            <w:r>
              <w:rPr>
                <w:sz w:val="24"/>
              </w:rPr>
              <w:t>Планетарная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 атома. Нуклонная модель ядра.</w:t>
            </w:r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spacing w:before="4"/>
              <w:rPr>
                <w:sz w:val="35"/>
              </w:rPr>
            </w:pPr>
          </w:p>
          <w:p w:rsidR="0064465B" w:rsidRDefault="0064465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804854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64465B" w:rsidTr="0064465B">
        <w:trPr>
          <w:trHeight w:val="1382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6"/>
              <w:rPr>
                <w:sz w:val="21"/>
              </w:rPr>
            </w:pPr>
          </w:p>
          <w:p w:rsidR="0064465B" w:rsidRDefault="0064465B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Фотоны, линейчатые </w:t>
            </w:r>
            <w:r>
              <w:rPr>
                <w:sz w:val="24"/>
              </w:rPr>
              <w:t xml:space="preserve">спектры, закон </w:t>
            </w:r>
            <w:proofErr w:type="gramStart"/>
            <w:r>
              <w:rPr>
                <w:spacing w:val="-2"/>
                <w:sz w:val="24"/>
              </w:rPr>
              <w:t>радиоактивного</w:t>
            </w:r>
            <w:proofErr w:type="gramEnd"/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распада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6"/>
              <w:rPr>
                <w:sz w:val="21"/>
              </w:rPr>
            </w:pPr>
          </w:p>
          <w:p w:rsidR="0064465B" w:rsidRDefault="0064465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804854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64465B" w:rsidTr="0064465B">
        <w:trPr>
          <w:trHeight w:val="2207"/>
        </w:trPr>
        <w:tc>
          <w:tcPr>
            <w:tcW w:w="994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4"/>
              <w:rPr>
                <w:sz w:val="31"/>
              </w:rPr>
            </w:pPr>
          </w:p>
          <w:p w:rsidR="0064465B" w:rsidRDefault="0064465B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 w:right="336"/>
              <w:rPr>
                <w:sz w:val="24"/>
              </w:rPr>
            </w:pPr>
            <w:proofErr w:type="gramStart"/>
            <w:r>
              <w:rPr>
                <w:sz w:val="24"/>
              </w:rPr>
              <w:t>Квантовая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 </w:t>
            </w:r>
            <w:r>
              <w:rPr>
                <w:spacing w:val="-2"/>
                <w:sz w:val="24"/>
              </w:rPr>
              <w:t>(изменение</w:t>
            </w:r>
            <w:proofErr w:type="gramEnd"/>
          </w:p>
          <w:p w:rsidR="0064465B" w:rsidRDefault="0064465B">
            <w:pPr>
              <w:pStyle w:val="TableParagraph"/>
              <w:spacing w:line="270" w:lineRule="atLeast"/>
              <w:ind w:left="54" w:right="12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в </w:t>
            </w:r>
            <w:r>
              <w:rPr>
                <w:spacing w:val="-2"/>
                <w:sz w:val="24"/>
              </w:rPr>
              <w:t xml:space="preserve">процессах; установление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графиками и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rPr>
                <w:sz w:val="26"/>
              </w:rPr>
            </w:pPr>
          </w:p>
          <w:p w:rsidR="0064465B" w:rsidRDefault="0064465B">
            <w:pPr>
              <w:pStyle w:val="TableParagraph"/>
              <w:spacing w:before="4"/>
              <w:rPr>
                <w:sz w:val="31"/>
              </w:rPr>
            </w:pPr>
          </w:p>
          <w:p w:rsidR="0064465B" w:rsidRDefault="0064465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ind w:left="424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804854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</w:tbl>
    <w:p w:rsidR="00951755" w:rsidRDefault="00951755">
      <w:pPr>
        <w:jc w:val="center"/>
        <w:rPr>
          <w:sz w:val="24"/>
        </w:rPr>
        <w:sectPr w:rsidR="00951755">
          <w:type w:val="continuous"/>
          <w:pgSz w:w="11910" w:h="16840"/>
          <w:pgMar w:top="680" w:right="140" w:bottom="895" w:left="10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2269"/>
        <w:gridCol w:w="1170"/>
        <w:gridCol w:w="886"/>
        <w:gridCol w:w="1347"/>
        <w:gridCol w:w="1277"/>
        <w:gridCol w:w="992"/>
        <w:gridCol w:w="1008"/>
      </w:tblGrid>
      <w:tr w:rsidR="00951755">
        <w:trPr>
          <w:trHeight w:val="553"/>
        </w:trPr>
        <w:tc>
          <w:tcPr>
            <w:tcW w:w="994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95" w:right="7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КИМ</w:t>
            </w:r>
          </w:p>
        </w:tc>
        <w:tc>
          <w:tcPr>
            <w:tcW w:w="2269" w:type="dxa"/>
            <w:vMerge w:val="restart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DD5C68">
            <w:pPr>
              <w:pStyle w:val="TableParagraph"/>
              <w:spacing w:before="199"/>
              <w:ind w:left="435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</w:t>
            </w:r>
          </w:p>
          <w:p w:rsidR="00951755" w:rsidRDefault="00DD5C68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170" w:type="dxa"/>
            <w:vMerge w:val="restart"/>
          </w:tcPr>
          <w:p w:rsidR="00951755" w:rsidRDefault="00951755">
            <w:pPr>
              <w:pStyle w:val="TableParagraph"/>
              <w:spacing w:before="2"/>
              <w:rPr>
                <w:sz w:val="31"/>
              </w:rPr>
            </w:pPr>
          </w:p>
          <w:p w:rsidR="00951755" w:rsidRDefault="00DD5C68">
            <w:pPr>
              <w:pStyle w:val="TableParagraph"/>
              <w:ind w:left="87" w:right="7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сложност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510" w:type="dxa"/>
            <w:gridSpan w:val="5"/>
          </w:tcPr>
          <w:p w:rsidR="00951755" w:rsidRDefault="00DD5C68">
            <w:pPr>
              <w:pStyle w:val="TableParagraph"/>
              <w:spacing w:line="270" w:lineRule="exact"/>
              <w:ind w:left="1219" w:right="120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951755" w:rsidRDefault="00DD5C68">
            <w:pPr>
              <w:pStyle w:val="TableParagraph"/>
              <w:spacing w:line="264" w:lineRule="exact"/>
              <w:ind w:left="1219" w:right="1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ЮЗУ</w:t>
            </w:r>
          </w:p>
        </w:tc>
      </w:tr>
      <w:tr w:rsidR="00951755">
        <w:trPr>
          <w:trHeight w:val="1264"/>
        </w:trPr>
        <w:tc>
          <w:tcPr>
            <w:tcW w:w="994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951755" w:rsidRDefault="00951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951755" w:rsidRDefault="00951755">
            <w:pPr>
              <w:pStyle w:val="TableParagraph"/>
              <w:rPr>
                <w:sz w:val="24"/>
              </w:rPr>
            </w:pPr>
          </w:p>
          <w:p w:rsidR="00951755" w:rsidRDefault="00951755">
            <w:pPr>
              <w:pStyle w:val="TableParagraph"/>
              <w:spacing w:before="5"/>
              <w:rPr>
                <w:sz w:val="19"/>
              </w:rPr>
            </w:pPr>
          </w:p>
          <w:p w:rsidR="00951755" w:rsidRDefault="00DD5C68">
            <w:pPr>
              <w:pStyle w:val="TableParagraph"/>
              <w:ind w:left="44" w:right="25"/>
              <w:jc w:val="center"/>
            </w:pPr>
            <w:r>
              <w:rPr>
                <w:spacing w:val="-2"/>
              </w:rPr>
              <w:t>средний</w:t>
            </w:r>
          </w:p>
        </w:tc>
        <w:tc>
          <w:tcPr>
            <w:tcW w:w="1347" w:type="dxa"/>
          </w:tcPr>
          <w:p w:rsidR="00951755" w:rsidRDefault="00DD5C68">
            <w:pPr>
              <w:pStyle w:val="TableParagraph"/>
              <w:ind w:left="103" w:right="81" w:hanging="6"/>
              <w:jc w:val="center"/>
            </w:pPr>
            <w:r>
              <w:t xml:space="preserve">в группе не </w:t>
            </w:r>
            <w:proofErr w:type="spellStart"/>
            <w:proofErr w:type="gramStart"/>
            <w:r>
              <w:rPr>
                <w:spacing w:val="-2"/>
              </w:rPr>
              <w:t>преодолевш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их</w:t>
            </w:r>
            <w:proofErr w:type="gramEnd"/>
          </w:p>
          <w:p w:rsidR="00951755" w:rsidRDefault="00DD5C68">
            <w:pPr>
              <w:pStyle w:val="TableParagraph"/>
              <w:spacing w:line="254" w:lineRule="exact"/>
              <w:ind w:left="69" w:right="48"/>
              <w:jc w:val="center"/>
            </w:pPr>
            <w:proofErr w:type="gramStart"/>
            <w:r>
              <w:rPr>
                <w:spacing w:val="-2"/>
              </w:rPr>
              <w:t xml:space="preserve">минимальны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балл</w:t>
            </w:r>
          </w:p>
        </w:tc>
        <w:tc>
          <w:tcPr>
            <w:tcW w:w="1277" w:type="dxa"/>
          </w:tcPr>
          <w:p w:rsidR="00951755" w:rsidRDefault="00DD5C68">
            <w:pPr>
              <w:pStyle w:val="TableParagraph"/>
              <w:spacing w:before="120"/>
              <w:ind w:left="103" w:right="8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proofErr w:type="spellStart"/>
            <w:proofErr w:type="gramStart"/>
            <w:r>
              <w:rPr>
                <w:spacing w:val="-2"/>
              </w:rPr>
              <w:t>минимальн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  <w:proofErr w:type="gramEnd"/>
          </w:p>
          <w:p w:rsidR="00951755" w:rsidRDefault="00DD5C68">
            <w:pPr>
              <w:pStyle w:val="TableParagraph"/>
              <w:ind w:left="102" w:right="88"/>
              <w:jc w:val="center"/>
            </w:pPr>
            <w:r>
              <w:t xml:space="preserve">до 60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2" w:type="dxa"/>
          </w:tcPr>
          <w:p w:rsidR="00951755" w:rsidRDefault="00951755">
            <w:pPr>
              <w:pStyle w:val="TableParagraph"/>
              <w:spacing w:before="4"/>
              <w:rPr>
                <w:sz w:val="21"/>
              </w:rPr>
            </w:pPr>
          </w:p>
          <w:p w:rsidR="00951755" w:rsidRDefault="00DD5C68">
            <w:pPr>
              <w:pStyle w:val="TableParagraph"/>
              <w:ind w:left="249" w:right="73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61</w:t>
            </w:r>
          </w:p>
          <w:p w:rsidR="00951755" w:rsidRDefault="00DD5C68">
            <w:pPr>
              <w:pStyle w:val="TableParagraph"/>
              <w:ind w:left="54"/>
            </w:pPr>
            <w:r>
              <w:t xml:space="preserve">до 80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008" w:type="dxa"/>
          </w:tcPr>
          <w:p w:rsidR="00951755" w:rsidRDefault="00DD5C68">
            <w:pPr>
              <w:pStyle w:val="TableParagraph"/>
              <w:spacing w:before="120"/>
              <w:ind w:left="258" w:right="80" w:hanging="1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группе от 81</w:t>
            </w:r>
          </w:p>
          <w:p w:rsidR="00951755" w:rsidRDefault="00DD5C68">
            <w:pPr>
              <w:pStyle w:val="TableParagraph"/>
              <w:spacing w:before="1"/>
              <w:ind w:left="340" w:right="179" w:hanging="14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100 </w:t>
            </w:r>
            <w:proofErr w:type="gramStart"/>
            <w:r>
              <w:rPr>
                <w:spacing w:val="-4"/>
              </w:rPr>
              <w:t>т.б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64465B" w:rsidTr="0064465B">
        <w:trPr>
          <w:trHeight w:val="1376"/>
        </w:trPr>
        <w:tc>
          <w:tcPr>
            <w:tcW w:w="994" w:type="dxa"/>
          </w:tcPr>
          <w:p w:rsidR="0064465B" w:rsidRDefault="0064465B">
            <w:pPr>
              <w:pStyle w:val="TableParagraph"/>
            </w:pP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 xml:space="preserve">физическими </w:t>
            </w:r>
            <w:r>
              <w:rPr>
                <w:sz w:val="24"/>
              </w:rPr>
              <w:t>величинами и</w:t>
            </w:r>
          </w:p>
          <w:p w:rsidR="0064465B" w:rsidRDefault="0064465B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формулами)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</w:pP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906D3B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</w:pPr>
          </w:p>
        </w:tc>
      </w:tr>
      <w:tr w:rsidR="0064465B" w:rsidTr="0064465B">
        <w:trPr>
          <w:trHeight w:val="1105"/>
        </w:trPr>
        <w:tc>
          <w:tcPr>
            <w:tcW w:w="994" w:type="dxa"/>
          </w:tcPr>
          <w:p w:rsidR="0064465B" w:rsidRDefault="0064465B">
            <w:pPr>
              <w:pStyle w:val="TableParagraph"/>
              <w:spacing w:before="4"/>
              <w:rPr>
                <w:sz w:val="35"/>
              </w:rPr>
            </w:pPr>
          </w:p>
          <w:p w:rsidR="0064465B" w:rsidRDefault="0064465B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9" w:type="dxa"/>
          </w:tcPr>
          <w:p w:rsidR="0064465B" w:rsidRDefault="0064465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Механика – квантовая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  <w:p w:rsidR="0064465B" w:rsidRDefault="0064465B">
            <w:pPr>
              <w:pStyle w:val="TableParagraph"/>
              <w:spacing w:line="270" w:lineRule="atLeast"/>
              <w:ind w:left="54" w:right="340"/>
              <w:rPr>
                <w:sz w:val="24"/>
              </w:rPr>
            </w:pPr>
            <w:r>
              <w:rPr>
                <w:sz w:val="24"/>
              </w:rPr>
              <w:t>(методы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познания)</w:t>
            </w:r>
          </w:p>
        </w:tc>
        <w:tc>
          <w:tcPr>
            <w:tcW w:w="1170" w:type="dxa"/>
          </w:tcPr>
          <w:p w:rsidR="0064465B" w:rsidRDefault="0064465B">
            <w:pPr>
              <w:pStyle w:val="TableParagraph"/>
              <w:spacing w:before="4"/>
              <w:rPr>
                <w:sz w:val="35"/>
              </w:rPr>
            </w:pPr>
          </w:p>
          <w:p w:rsidR="0064465B" w:rsidRDefault="0064465B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64465B" w:rsidRDefault="0064465B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4465B" w:rsidRDefault="0064465B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64465B" w:rsidRDefault="0064465B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465B" w:rsidRDefault="0064465B">
            <w:r w:rsidRPr="00906D3B"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64465B" w:rsidRDefault="0064465B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1103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2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Механика – квантовая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  <w:p w:rsidR="00951755" w:rsidRDefault="00DD5C68">
            <w:pPr>
              <w:pStyle w:val="TableParagraph"/>
              <w:spacing w:line="270" w:lineRule="atLeast"/>
              <w:ind w:left="54" w:right="340"/>
              <w:rPr>
                <w:sz w:val="24"/>
              </w:rPr>
            </w:pPr>
            <w:r>
              <w:rPr>
                <w:sz w:val="24"/>
              </w:rPr>
              <w:t>(методы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познания)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2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1379"/>
        </w:trPr>
        <w:tc>
          <w:tcPr>
            <w:tcW w:w="994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2"/>
              <w:rPr>
                <w:sz w:val="21"/>
              </w:rPr>
            </w:pPr>
          </w:p>
          <w:p w:rsidR="00951755" w:rsidRDefault="00DD5C68">
            <w:pPr>
              <w:pStyle w:val="TableParagraph"/>
              <w:spacing w:before="1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астрофизики: Солнечная </w:t>
            </w:r>
            <w:r>
              <w:rPr>
                <w:sz w:val="24"/>
              </w:rPr>
              <w:t>система,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галактики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rPr>
                <w:sz w:val="26"/>
              </w:rPr>
            </w:pPr>
          </w:p>
          <w:p w:rsidR="00951755" w:rsidRDefault="00951755">
            <w:pPr>
              <w:pStyle w:val="TableParagraph"/>
              <w:spacing w:before="2"/>
              <w:rPr>
                <w:sz w:val="21"/>
              </w:rPr>
            </w:pPr>
          </w:p>
          <w:p w:rsidR="00951755" w:rsidRDefault="00DD5C68">
            <w:pPr>
              <w:pStyle w:val="TableParagraph"/>
              <w:spacing w:before="1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spacing w:before="1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spacing w:before="1"/>
              <w:ind w:left="46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spacing w:before="1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spacing w:before="1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spacing w:before="1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1105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Молекулярная физика,</w:t>
            </w:r>
          </w:p>
          <w:p w:rsidR="00951755" w:rsidRDefault="00DD5C68">
            <w:pPr>
              <w:pStyle w:val="TableParagraph"/>
              <w:spacing w:line="270" w:lineRule="atLeast"/>
              <w:ind w:left="5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электродинамика </w:t>
            </w:r>
            <w:r>
              <w:rPr>
                <w:sz w:val="24"/>
              </w:rPr>
              <w:t>(расчетная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827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Электродинамика,</w:t>
            </w:r>
          </w:p>
          <w:p w:rsidR="00951755" w:rsidRDefault="00DD5C68">
            <w:pPr>
              <w:pStyle w:val="TableParagraph"/>
              <w:spacing w:line="270" w:lineRule="atLeast"/>
              <w:ind w:left="54" w:right="302"/>
              <w:rPr>
                <w:sz w:val="24"/>
              </w:rPr>
            </w:pPr>
            <w:r>
              <w:rPr>
                <w:sz w:val="24"/>
              </w:rPr>
              <w:t>квантовая физика (расчетная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1103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Механика – квантовая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 </w:t>
            </w:r>
            <w:r>
              <w:rPr>
                <w:spacing w:val="-2"/>
                <w:sz w:val="24"/>
              </w:rPr>
              <w:t>(качественная</w:t>
            </w:r>
            <w:proofErr w:type="gramEnd"/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1103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362"/>
              <w:rPr>
                <w:sz w:val="24"/>
              </w:rPr>
            </w:pPr>
            <w:r>
              <w:rPr>
                <w:spacing w:val="-2"/>
                <w:sz w:val="24"/>
              </w:rPr>
              <w:t>Механика, молекулярная физика</w:t>
            </w:r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(расчетная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4"/>
              <w:rPr>
                <w:sz w:val="35"/>
              </w:rPr>
            </w:pPr>
          </w:p>
          <w:p w:rsidR="00951755" w:rsidRDefault="00DD5C68">
            <w:pPr>
              <w:pStyle w:val="TableParagraph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830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6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Механика </w:t>
            </w:r>
            <w:r>
              <w:rPr>
                <w:sz w:val="24"/>
              </w:rPr>
              <w:t>(расчетная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6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827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Молекулярная</w:t>
            </w:r>
          </w:p>
          <w:p w:rsidR="00951755" w:rsidRDefault="00DD5C68">
            <w:pPr>
              <w:pStyle w:val="TableParagraph"/>
              <w:spacing w:line="270" w:lineRule="atLeast"/>
              <w:ind w:left="54" w:right="3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(расчетная </w:t>
            </w:r>
            <w:r>
              <w:rPr>
                <w:spacing w:val="-2"/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64465B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827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Электродинамика </w:t>
            </w:r>
            <w:r>
              <w:rPr>
                <w:sz w:val="24"/>
              </w:rPr>
              <w:t>(расчетная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3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951755">
            <w:pPr>
              <w:pStyle w:val="TableParagraph"/>
              <w:ind w:left="268" w:right="259"/>
              <w:jc w:val="center"/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  <w:tr w:rsidR="00951755" w:rsidTr="0064465B">
        <w:trPr>
          <w:trHeight w:val="829"/>
        </w:trPr>
        <w:tc>
          <w:tcPr>
            <w:tcW w:w="994" w:type="dxa"/>
          </w:tcPr>
          <w:p w:rsidR="00951755" w:rsidRDefault="00951755">
            <w:pPr>
              <w:pStyle w:val="TableParagraph"/>
              <w:spacing w:before="5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361" w:right="3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9" w:type="dxa"/>
          </w:tcPr>
          <w:p w:rsidR="00951755" w:rsidRDefault="00DD5C68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Электродинамика, </w:t>
            </w:r>
            <w:r>
              <w:rPr>
                <w:sz w:val="24"/>
              </w:rPr>
              <w:t>квантовая физика</w:t>
            </w:r>
          </w:p>
          <w:p w:rsidR="00951755" w:rsidRDefault="00DD5C68"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(расчетная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задача)</w:t>
            </w:r>
          </w:p>
        </w:tc>
        <w:tc>
          <w:tcPr>
            <w:tcW w:w="1170" w:type="dxa"/>
          </w:tcPr>
          <w:p w:rsidR="00951755" w:rsidRDefault="00951755">
            <w:pPr>
              <w:pStyle w:val="TableParagraph"/>
              <w:spacing w:before="5"/>
              <w:rPr>
                <w:sz w:val="23"/>
              </w:rPr>
            </w:pPr>
          </w:p>
          <w:p w:rsidR="00951755" w:rsidRDefault="00DD5C68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6" w:type="dxa"/>
            <w:shd w:val="clear" w:color="auto" w:fill="auto"/>
          </w:tcPr>
          <w:p w:rsidR="00951755" w:rsidRDefault="00951755">
            <w:pPr>
              <w:pStyle w:val="TableParagraph"/>
              <w:ind w:left="40" w:right="25"/>
              <w:jc w:val="center"/>
              <w:rPr>
                <w:sz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951755" w:rsidRDefault="00951755">
            <w:pPr>
              <w:pStyle w:val="TableParagraph"/>
              <w:ind w:left="52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1755" w:rsidRDefault="00951755">
            <w:pPr>
              <w:pStyle w:val="TableParagraph"/>
              <w:ind w:left="100" w:right="8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755" w:rsidRDefault="00951755">
            <w:pPr>
              <w:pStyle w:val="TableParagraph"/>
              <w:ind w:left="268" w:right="259"/>
              <w:jc w:val="center"/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951755" w:rsidRDefault="00951755">
            <w:pPr>
              <w:pStyle w:val="TableParagraph"/>
              <w:ind w:left="365" w:right="352"/>
              <w:jc w:val="center"/>
              <w:rPr>
                <w:sz w:val="24"/>
              </w:rPr>
            </w:pPr>
          </w:p>
        </w:tc>
      </w:tr>
    </w:tbl>
    <w:p w:rsidR="00951755" w:rsidRDefault="00951755">
      <w:pPr>
        <w:jc w:val="center"/>
        <w:rPr>
          <w:sz w:val="24"/>
        </w:rPr>
        <w:sectPr w:rsidR="00951755">
          <w:type w:val="continuous"/>
          <w:pgSz w:w="11910" w:h="16840"/>
          <w:pgMar w:top="680" w:right="140" w:bottom="280" w:left="1000" w:header="720" w:footer="720" w:gutter="0"/>
          <w:cols w:space="720"/>
        </w:sectPr>
      </w:pPr>
    </w:p>
    <w:p w:rsidR="00951755" w:rsidRDefault="00DD5C68">
      <w:pPr>
        <w:pStyle w:val="a3"/>
        <w:spacing w:before="62"/>
        <w:ind w:left="702" w:right="420" w:firstLine="539"/>
        <w:jc w:val="both"/>
      </w:pPr>
      <w:r>
        <w:lastRenderedPageBreak/>
        <w:t xml:space="preserve">Анализируя долю выполнения </w:t>
      </w:r>
      <w:proofErr w:type="gramStart"/>
      <w:r>
        <w:t>заданий</w:t>
      </w:r>
      <w:proofErr w:type="gramEnd"/>
      <w:r>
        <w:t xml:space="preserve"> КИМ по физике, выделяются следующие задания, которые вызвали наибольшие трудности у участников при </w:t>
      </w:r>
      <w:r>
        <w:rPr>
          <w:spacing w:val="-2"/>
        </w:rPr>
        <w:t>выполнении:</w:t>
      </w:r>
    </w:p>
    <w:p w:rsidR="00951755" w:rsidRDefault="00DD5C68">
      <w:pPr>
        <w:pStyle w:val="a3"/>
        <w:spacing w:line="321" w:lineRule="exact"/>
        <w:ind w:left="1268"/>
        <w:jc w:val="both"/>
      </w:pPr>
      <w:proofErr w:type="gramStart"/>
      <w:r>
        <w:t>№</w:t>
      </w:r>
      <w:r>
        <w:rPr>
          <w:spacing w:val="-7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(закон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заряда,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rPr>
          <w:spacing w:val="-2"/>
        </w:rPr>
        <w:t>Кулона,</w:t>
      </w:r>
      <w:proofErr w:type="gramEnd"/>
    </w:p>
    <w:p w:rsidR="00951755" w:rsidRDefault="00DD5C68">
      <w:pPr>
        <w:pStyle w:val="a3"/>
        <w:spacing w:before="2" w:line="322" w:lineRule="exact"/>
        <w:ind w:left="702"/>
      </w:pPr>
      <w:r>
        <w:t>конденсатор,</w:t>
      </w:r>
      <w:r>
        <w:rPr>
          <w:spacing w:val="-8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цепи,</w:t>
      </w:r>
      <w:r>
        <w:rPr>
          <w:spacing w:val="-6"/>
        </w:rPr>
        <w:t xml:space="preserve"> </w:t>
      </w:r>
      <w:proofErr w:type="gramStart"/>
      <w:r>
        <w:t>последовательное</w:t>
      </w:r>
      <w:proofErr w:type="gramEnd"/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951755" w:rsidRDefault="00DD5C68">
      <w:pPr>
        <w:pStyle w:val="a3"/>
        <w:spacing w:line="322" w:lineRule="exact"/>
        <w:ind w:left="702"/>
      </w:pPr>
      <w:r>
        <w:t>параллельное</w:t>
      </w:r>
      <w:r>
        <w:rPr>
          <w:spacing w:val="-7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проводников,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</w:t>
      </w:r>
      <w:r>
        <w:rPr>
          <w:spacing w:val="-9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rPr>
          <w:spacing w:val="-2"/>
        </w:rPr>
        <w:t>Джоуля</w:t>
      </w:r>
    </w:p>
    <w:p w:rsidR="00951755" w:rsidRDefault="00DD5C68">
      <w:pPr>
        <w:pStyle w:val="a3"/>
        <w:spacing w:line="322" w:lineRule="exact"/>
        <w:ind w:left="702"/>
      </w:pPr>
      <w:proofErr w:type="gramStart"/>
      <w:r>
        <w:t>–</w:t>
      </w:r>
      <w:r>
        <w:rPr>
          <w:spacing w:val="-6"/>
        </w:rPr>
        <w:t xml:space="preserve"> </w:t>
      </w:r>
      <w:proofErr w:type="spellStart"/>
      <w:r>
        <w:t>Ленца-базовый</w:t>
      </w:r>
      <w:proofErr w:type="spellEnd"/>
      <w:r>
        <w:rPr>
          <w:spacing w:val="-6"/>
        </w:rPr>
        <w:t xml:space="preserve"> </w:t>
      </w:r>
      <w:r>
        <w:t>уровень)</w:t>
      </w:r>
      <w:r>
        <w:rPr>
          <w:spacing w:val="-4"/>
        </w:rPr>
        <w:t xml:space="preserve"> </w:t>
      </w:r>
      <w:proofErr w:type="gramEnd"/>
    </w:p>
    <w:p w:rsidR="00951755" w:rsidRDefault="00DD5C68">
      <w:pPr>
        <w:pStyle w:val="a3"/>
        <w:ind w:left="702" w:right="421" w:firstLine="539"/>
        <w:jc w:val="both"/>
      </w:pPr>
      <w:r>
        <w:t>№ 18 (электродинамика и основы СТО (установление соответствия между графиками и физическими величинами, между физическими величинами и формулами</w:t>
      </w:r>
      <w:proofErr w:type="gramStart"/>
      <w:r>
        <w:t>)-</w:t>
      </w:r>
      <w:proofErr w:type="gramEnd"/>
      <w:r>
        <w:t>повышенны</w:t>
      </w:r>
      <w:r w:rsidR="0064465B">
        <w:t xml:space="preserve">й с элементами базового уровня), </w:t>
      </w:r>
      <w:r>
        <w:t>то есть преимущественно с вопросами изучаемыми в 11 классе.</w:t>
      </w:r>
    </w:p>
    <w:p w:rsidR="00951755" w:rsidRDefault="0064465B">
      <w:pPr>
        <w:pStyle w:val="a3"/>
        <w:ind w:left="702" w:right="419" w:firstLine="539"/>
        <w:jc w:val="both"/>
      </w:pPr>
      <w:r>
        <w:t xml:space="preserve">№ </w:t>
      </w:r>
      <w:r w:rsidR="00DD5C68">
        <w:t>27 (расчетная задача по молекулярной, квантовой физике, электродинамике – повышенный уровень) – от 9,5% до 40,8%.</w:t>
      </w:r>
    </w:p>
    <w:p w:rsidR="00951755" w:rsidRDefault="00DD5C68">
      <w:pPr>
        <w:pStyle w:val="a3"/>
        <w:ind w:left="702" w:right="420" w:firstLine="539"/>
        <w:jc w:val="both"/>
      </w:pPr>
      <w:r>
        <w:t>В целом можно сделать вывод о недостаточно отработке умений решения комбинированных задач, как на материал из разных разделов, так и на различные законы из одного раздела.</w:t>
      </w:r>
    </w:p>
    <w:p w:rsidR="00951755" w:rsidRDefault="00951755">
      <w:pPr>
        <w:pStyle w:val="a3"/>
        <w:spacing w:before="5"/>
        <w:rPr>
          <w:sz w:val="24"/>
        </w:rPr>
      </w:pPr>
    </w:p>
    <w:p w:rsidR="00951755" w:rsidRDefault="00DD5C68">
      <w:pPr>
        <w:pStyle w:val="Heading1"/>
        <w:numPr>
          <w:ilvl w:val="1"/>
          <w:numId w:val="4"/>
        </w:numPr>
        <w:tabs>
          <w:tab w:val="left" w:pos="2117"/>
          <w:tab w:val="left" w:pos="2118"/>
        </w:tabs>
        <w:ind w:left="702" w:right="1332" w:firstLine="707"/>
        <w:jc w:val="left"/>
      </w:pPr>
      <w:r>
        <w:t>ВЫВОДЫ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8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 xml:space="preserve">групп </w:t>
      </w:r>
      <w:r>
        <w:rPr>
          <w:spacing w:val="-2"/>
        </w:rPr>
        <w:t>заданий:</w:t>
      </w:r>
    </w:p>
    <w:p w:rsidR="00951755" w:rsidRDefault="00DD5C68">
      <w:pPr>
        <w:pStyle w:val="a3"/>
        <w:ind w:left="702" w:right="491" w:firstLine="707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выводы:</w:t>
      </w:r>
    </w:p>
    <w:p w:rsidR="00951755" w:rsidRDefault="00DD5C68">
      <w:pPr>
        <w:pStyle w:val="a5"/>
        <w:numPr>
          <w:ilvl w:val="0"/>
          <w:numId w:val="3"/>
        </w:numPr>
        <w:tabs>
          <w:tab w:val="left" w:pos="1710"/>
        </w:tabs>
        <w:ind w:right="421" w:firstLine="707"/>
        <w:jc w:val="both"/>
        <w:rPr>
          <w:sz w:val="28"/>
        </w:rPr>
      </w:pPr>
      <w:r>
        <w:rPr>
          <w:sz w:val="28"/>
        </w:rPr>
        <w:t xml:space="preserve">Наибольшие затруднения в 2021 году вызвали у обучающихся задания по электродинамике, по теории колебаний, а также задание с элементами </w:t>
      </w:r>
      <w:r>
        <w:rPr>
          <w:spacing w:val="-2"/>
          <w:sz w:val="28"/>
        </w:rPr>
        <w:t>астрофизики.</w:t>
      </w:r>
    </w:p>
    <w:p w:rsidR="00951755" w:rsidRDefault="00DD5C68">
      <w:pPr>
        <w:pStyle w:val="a5"/>
        <w:numPr>
          <w:ilvl w:val="0"/>
          <w:numId w:val="3"/>
        </w:numPr>
        <w:tabs>
          <w:tab w:val="left" w:pos="1821"/>
        </w:tabs>
        <w:ind w:right="419" w:firstLine="707"/>
        <w:jc w:val="both"/>
        <w:rPr>
          <w:sz w:val="28"/>
        </w:rPr>
      </w:pPr>
      <w:r>
        <w:rPr>
          <w:sz w:val="28"/>
        </w:rPr>
        <w:t xml:space="preserve">Недостаточно высокий результат выполнения отдельных заданий (например, задание 27) связан с недостаточным уровнем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задачи приводит к снижению качества его выполнения, даже если навык (например, решение задач по ядерной физике), в целом, освоен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 достаточном уровне.</w:t>
      </w:r>
    </w:p>
    <w:p w:rsidR="00951755" w:rsidRDefault="00951755">
      <w:pPr>
        <w:pStyle w:val="a3"/>
        <w:rPr>
          <w:sz w:val="24"/>
        </w:rPr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C11D9E" w:rsidRDefault="00C11D9E">
      <w:pPr>
        <w:pStyle w:val="Heading1"/>
        <w:ind w:left="2706" w:hanging="1422"/>
      </w:pPr>
    </w:p>
    <w:p w:rsidR="00951755" w:rsidRDefault="00DD5C68">
      <w:pPr>
        <w:pStyle w:val="Heading1"/>
        <w:ind w:left="2706" w:hanging="1422"/>
      </w:pPr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 СУБЪЕКТА РОССИЙСКОЙ ФЕДЕРАЦИИ</w:t>
      </w:r>
    </w:p>
    <w:p w:rsidR="00951755" w:rsidRDefault="00DD5C68">
      <w:pPr>
        <w:pStyle w:val="a3"/>
        <w:spacing w:before="62"/>
        <w:ind w:left="702" w:right="420" w:firstLine="707"/>
        <w:jc w:val="both"/>
      </w:pPr>
      <w:r>
        <w:t>В целях повышения качества преподавания физики в общеобразовательных</w:t>
      </w:r>
      <w:r>
        <w:rPr>
          <w:spacing w:val="40"/>
        </w:rPr>
        <w:t xml:space="preserve"> </w:t>
      </w:r>
      <w:r>
        <w:t xml:space="preserve">организациях Самарской области в 2021-2022 учебном </w:t>
      </w:r>
      <w:r>
        <w:rPr>
          <w:spacing w:val="-2"/>
        </w:rPr>
        <w:t>году:</w:t>
      </w:r>
    </w:p>
    <w:p w:rsidR="00951755" w:rsidRDefault="00951755">
      <w:pPr>
        <w:pStyle w:val="a3"/>
        <w:spacing w:before="10"/>
        <w:rPr>
          <w:sz w:val="16"/>
        </w:rPr>
      </w:pPr>
    </w:p>
    <w:p w:rsidR="00951755" w:rsidRDefault="00C11D9E">
      <w:pPr>
        <w:pStyle w:val="Heading1"/>
        <w:ind w:left="702"/>
      </w:pPr>
      <w:r>
        <w:t>Рекомендации:</w:t>
      </w:r>
    </w:p>
    <w:p w:rsidR="00951755" w:rsidRDefault="00951755">
      <w:pPr>
        <w:pStyle w:val="a3"/>
        <w:spacing w:before="1"/>
        <w:rPr>
          <w:b/>
          <w:sz w:val="24"/>
        </w:rPr>
      </w:pPr>
    </w:p>
    <w:p w:rsidR="00951755" w:rsidRDefault="00DD5C68">
      <w:pPr>
        <w:pStyle w:val="a5"/>
        <w:numPr>
          <w:ilvl w:val="0"/>
          <w:numId w:val="1"/>
        </w:numPr>
        <w:tabs>
          <w:tab w:val="left" w:pos="1701"/>
        </w:tabs>
        <w:spacing w:before="1"/>
        <w:ind w:right="423" w:firstLine="707"/>
        <w:rPr>
          <w:sz w:val="28"/>
        </w:rPr>
      </w:pPr>
      <w:r>
        <w:rPr>
          <w:sz w:val="28"/>
        </w:rPr>
        <w:t xml:space="preserve">провести анализ типичных ошибок выпускников при сдаче ЕГЭ по физике в 2021 году с обязательным выделением перечня тем, вызвавших наибольшие затруднения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0" w:firstLine="707"/>
        <w:rPr>
          <w:sz w:val="28"/>
        </w:rPr>
      </w:pPr>
      <w:r>
        <w:rPr>
          <w:sz w:val="28"/>
        </w:rPr>
        <w:t xml:space="preserve">выработать и обеспечить реализацию корректирующих мероприятий по повышению качества преподавания физики; обеспечить осуществление периодического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динамикой корректирующей деятельности </w:t>
      </w:r>
      <w:r>
        <w:rPr>
          <w:spacing w:val="-2"/>
          <w:sz w:val="28"/>
        </w:rPr>
        <w:t>учителей;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2" w:firstLine="707"/>
        <w:rPr>
          <w:sz w:val="28"/>
        </w:rPr>
      </w:pPr>
      <w:r>
        <w:rPr>
          <w:sz w:val="28"/>
        </w:rPr>
        <w:t>обеспечить повторение разделов курса физики, изученных в 10 классе при подготовке к ЕГЭ в 11 классе, выделения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часов для проведения дополнительных занятий для обучающихся, планирующих сдавать ЕГЭ по </w:t>
      </w:r>
      <w:r>
        <w:rPr>
          <w:spacing w:val="-2"/>
          <w:sz w:val="28"/>
        </w:rPr>
        <w:t>физике;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6" w:firstLine="707"/>
        <w:rPr>
          <w:sz w:val="28"/>
        </w:rPr>
      </w:pPr>
      <w:r>
        <w:rPr>
          <w:sz w:val="28"/>
        </w:rPr>
        <w:t>постоянно проводить внутренний мониторинг уровня подготовки по предмету, для обучающихся, планирующих сдачу ЕГЭ 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физике;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2" w:firstLine="707"/>
        <w:rPr>
          <w:sz w:val="28"/>
        </w:rPr>
      </w:pPr>
      <w:r>
        <w:rPr>
          <w:sz w:val="28"/>
        </w:rPr>
        <w:t>обеспечить участие учителей физики в исследованиях, позволяющих выявить профессиональные дефициты, организовать их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программам, направленным на устранение выявленных профессиональных дефицитов;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701"/>
        </w:tabs>
        <w:ind w:right="420" w:firstLine="707"/>
        <w:rPr>
          <w:sz w:val="28"/>
        </w:rPr>
      </w:pPr>
      <w:r>
        <w:rPr>
          <w:sz w:val="28"/>
        </w:rPr>
        <w:t>активизировать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внутришкольную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 педагогов на основе принципов межшкольного сотрудничества и </w:t>
      </w:r>
      <w:r>
        <w:rPr>
          <w:spacing w:val="-2"/>
          <w:sz w:val="28"/>
        </w:rPr>
        <w:t>наставничества;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6" w:firstLine="707"/>
        <w:rPr>
          <w:sz w:val="28"/>
        </w:rPr>
      </w:pPr>
      <w:r>
        <w:rPr>
          <w:sz w:val="28"/>
        </w:rPr>
        <w:t>информировать родительскую общественность о результатах и проблемных аспектах сдачи ЕГЭ в организации.</w:t>
      </w:r>
    </w:p>
    <w:p w:rsidR="00951755" w:rsidRDefault="00951755">
      <w:pPr>
        <w:pStyle w:val="a3"/>
        <w:spacing w:before="10"/>
        <w:rPr>
          <w:sz w:val="27"/>
        </w:rPr>
      </w:pPr>
    </w:p>
    <w:p w:rsidR="00951755" w:rsidRDefault="00DD5C68">
      <w:pPr>
        <w:pStyle w:val="Heading1"/>
        <w:spacing w:before="1" w:line="319" w:lineRule="exact"/>
        <w:ind w:left="1410"/>
      </w:pPr>
      <w:r>
        <w:rPr>
          <w:spacing w:val="-2"/>
        </w:rPr>
        <w:t>Учителям-предметникам: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701"/>
        </w:tabs>
        <w:ind w:right="420" w:firstLine="707"/>
        <w:rPr>
          <w:sz w:val="28"/>
        </w:rPr>
      </w:pPr>
      <w:r>
        <w:rPr>
          <w:sz w:val="28"/>
        </w:rPr>
        <w:t>в ходе обучения школьников предмету уделить больше внимания совершенствованию методики обучения старшеклассников решению задач по электродинамике, теории колебаний;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4" w:firstLine="707"/>
        <w:rPr>
          <w:sz w:val="28"/>
        </w:rPr>
      </w:pPr>
      <w:r>
        <w:rPr>
          <w:sz w:val="28"/>
        </w:rPr>
        <w:t>более активно уделять 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 у обучающихся навыков анализа текста задач и самопроверки при их решении;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703"/>
        </w:tabs>
        <w:ind w:right="422" w:firstLine="707"/>
        <w:rPr>
          <w:sz w:val="28"/>
        </w:rPr>
      </w:pPr>
      <w:r>
        <w:rPr>
          <w:sz w:val="28"/>
        </w:rPr>
        <w:t>усилить подготовку выпускников к ЕГЭ, путем обеспечения вариативности решаемых текстовых задач по каждому разделу физики (различные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варианты формулировки 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и вопроса);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2118"/>
        </w:tabs>
        <w:ind w:right="427" w:firstLine="707"/>
        <w:rPr>
          <w:sz w:val="28"/>
        </w:rPr>
      </w:pPr>
      <w:r>
        <w:rPr>
          <w:sz w:val="28"/>
        </w:rPr>
        <w:t xml:space="preserve">при организации индивидуальной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испытывающими</w:t>
      </w:r>
      <w:r>
        <w:rPr>
          <w:spacing w:val="40"/>
          <w:sz w:val="28"/>
        </w:rPr>
        <w:t xml:space="preserve">  </w:t>
      </w:r>
      <w:r>
        <w:rPr>
          <w:sz w:val="28"/>
        </w:rPr>
        <w:t>затруднения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усвоении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программ,</w:t>
      </w:r>
      <w:r>
        <w:rPr>
          <w:spacing w:val="40"/>
          <w:sz w:val="28"/>
        </w:rPr>
        <w:t xml:space="preserve">  </w:t>
      </w:r>
      <w:r>
        <w:rPr>
          <w:sz w:val="28"/>
        </w:rPr>
        <w:t>уделять</w:t>
      </w:r>
      <w:r>
        <w:rPr>
          <w:spacing w:val="40"/>
          <w:sz w:val="28"/>
        </w:rPr>
        <w:t xml:space="preserve">  </w:t>
      </w:r>
      <w:r>
        <w:rPr>
          <w:sz w:val="28"/>
        </w:rPr>
        <w:t>вниманию</w:t>
      </w:r>
    </w:p>
    <w:p w:rsidR="00951755" w:rsidRDefault="00951755">
      <w:pPr>
        <w:jc w:val="both"/>
        <w:rPr>
          <w:sz w:val="28"/>
        </w:rPr>
        <w:sectPr w:rsidR="00951755">
          <w:pgSz w:w="11910" w:h="16840"/>
          <w:pgMar w:top="600" w:right="140" w:bottom="280" w:left="1000" w:header="720" w:footer="720" w:gutter="0"/>
          <w:cols w:space="720"/>
        </w:sectPr>
      </w:pPr>
    </w:p>
    <w:p w:rsidR="00951755" w:rsidRDefault="00DD5C68">
      <w:pPr>
        <w:pStyle w:val="a3"/>
        <w:spacing w:before="62" w:line="242" w:lineRule="auto"/>
        <w:ind w:left="702" w:right="423"/>
        <w:jc w:val="both"/>
      </w:pPr>
      <w:r>
        <w:lastRenderedPageBreak/>
        <w:t>формирования навыков решения задач на законы Ньютона, закон сохранения импульса и закон сохранения энергии;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2118"/>
        </w:tabs>
        <w:ind w:right="425" w:firstLine="707"/>
        <w:rPr>
          <w:sz w:val="28"/>
        </w:rPr>
      </w:pPr>
      <w:r>
        <w:rPr>
          <w:sz w:val="28"/>
        </w:rPr>
        <w:t>в работе со школьниками, обучающимися в профильных классах, уделить внимание решению качественных задач по всем разделам физики;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2118"/>
        </w:tabs>
        <w:ind w:right="425" w:firstLine="707"/>
        <w:rPr>
          <w:sz w:val="28"/>
        </w:rPr>
      </w:pPr>
      <w:r>
        <w:rPr>
          <w:sz w:val="28"/>
        </w:rPr>
        <w:t xml:space="preserve">учителям-предметникам при оценке качества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заданий по физике обращать внимание на требования к оформлению решений заданий с развернутым ответом;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8" w:firstLine="707"/>
        <w:rPr>
          <w:sz w:val="28"/>
        </w:rPr>
      </w:pPr>
      <w:r>
        <w:rPr>
          <w:sz w:val="28"/>
        </w:rPr>
        <w:t>использовать в работе ресурсы федеральной информационной платформы «Элемент» и др. цифровых образовательных порталов, тренировочные материалы для формирования функциональной грамотности;</w:t>
      </w:r>
    </w:p>
    <w:p w:rsidR="00951755" w:rsidRDefault="00DD5C68">
      <w:pPr>
        <w:pStyle w:val="a5"/>
        <w:numPr>
          <w:ilvl w:val="0"/>
          <w:numId w:val="1"/>
        </w:numPr>
        <w:tabs>
          <w:tab w:val="left" w:pos="1631"/>
        </w:tabs>
        <w:ind w:right="422" w:firstLine="707"/>
        <w:rPr>
          <w:sz w:val="28"/>
        </w:rPr>
      </w:pPr>
      <w:r>
        <w:rPr>
          <w:sz w:val="28"/>
        </w:rPr>
        <w:t>использовать в работе рекомендации региональных и окружных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учебно-методических 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 физики, выработанные по итогам анализа типичных затруднений участников ЕГЭ.</w:t>
      </w:r>
    </w:p>
    <w:sectPr w:rsidR="00951755" w:rsidSect="00951755">
      <w:pgSz w:w="11910" w:h="16840"/>
      <w:pgMar w:top="620" w:right="1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B8"/>
    <w:multiLevelType w:val="hybridMultilevel"/>
    <w:tmpl w:val="D6224E20"/>
    <w:lvl w:ilvl="0" w:tplc="95E281C8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9C1546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5CF491C2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5D54D6BC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AEE94C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1E7AAAB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639020C2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3BD838BA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8B20CF9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1">
    <w:nsid w:val="0B695DA0"/>
    <w:multiLevelType w:val="hybridMultilevel"/>
    <w:tmpl w:val="F6DCF1F0"/>
    <w:lvl w:ilvl="0" w:tplc="21307CAE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48CF7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D3781A12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8AF0942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B27CB1EA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D3FE5790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82FA314A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7218A2C8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81E2617A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2">
    <w:nsid w:val="0D44215D"/>
    <w:multiLevelType w:val="multilevel"/>
    <w:tmpl w:val="86D885CC"/>
    <w:lvl w:ilvl="0">
      <w:start w:val="2"/>
      <w:numFmt w:val="decimal"/>
      <w:lvlText w:val="%1"/>
      <w:lvlJc w:val="left"/>
      <w:pPr>
        <w:ind w:left="98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8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96"/>
      </w:pPr>
      <w:rPr>
        <w:rFonts w:hint="default"/>
        <w:lang w:val="ru-RU" w:eastAsia="en-US" w:bidi="ar-SA"/>
      </w:rPr>
    </w:lvl>
  </w:abstractNum>
  <w:abstractNum w:abstractNumId="3">
    <w:nsid w:val="19DF3E75"/>
    <w:multiLevelType w:val="hybridMultilevel"/>
    <w:tmpl w:val="9742353A"/>
    <w:lvl w:ilvl="0" w:tplc="701AF95A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A0CCC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BB72B5C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0C403962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C1A6A60A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5602E5DC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BAEED866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5DDACD18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CDDAA820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4">
    <w:nsid w:val="26A716D7"/>
    <w:multiLevelType w:val="hybridMultilevel"/>
    <w:tmpl w:val="B78858E2"/>
    <w:lvl w:ilvl="0" w:tplc="571C2C78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02F570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4EFA2588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606C9032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1DA342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E910CD82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A9B6533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707EF4C4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A220404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5">
    <w:nsid w:val="305028AD"/>
    <w:multiLevelType w:val="hybridMultilevel"/>
    <w:tmpl w:val="7DB6137E"/>
    <w:lvl w:ilvl="0" w:tplc="4C2461B6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22B8FE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9CACEB76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BDC835F0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A9C8D8DE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77600B9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9BACB900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BCC42B0E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1486D056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6">
    <w:nsid w:val="31570D93"/>
    <w:multiLevelType w:val="hybridMultilevel"/>
    <w:tmpl w:val="CE122A4A"/>
    <w:lvl w:ilvl="0" w:tplc="A1666C16">
      <w:start w:val="1"/>
      <w:numFmt w:val="decimal"/>
      <w:lvlText w:val="%1."/>
      <w:lvlJc w:val="left"/>
      <w:pPr>
        <w:ind w:left="211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ED542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2" w:tplc="00BC880C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CF2ED606">
      <w:numFmt w:val="bullet"/>
      <w:lvlText w:val="•"/>
      <w:lvlJc w:val="left"/>
      <w:pPr>
        <w:ind w:left="4713" w:hanging="708"/>
      </w:pPr>
      <w:rPr>
        <w:rFonts w:hint="default"/>
        <w:lang w:val="ru-RU" w:eastAsia="en-US" w:bidi="ar-SA"/>
      </w:rPr>
    </w:lvl>
    <w:lvl w:ilvl="4" w:tplc="5C906C66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  <w:lvl w:ilvl="5" w:tplc="0DAA991E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B69AB0AC">
      <w:numFmt w:val="bullet"/>
      <w:lvlText w:val="•"/>
      <w:lvlJc w:val="left"/>
      <w:pPr>
        <w:ind w:left="7307" w:hanging="708"/>
      </w:pPr>
      <w:rPr>
        <w:rFonts w:hint="default"/>
        <w:lang w:val="ru-RU" w:eastAsia="en-US" w:bidi="ar-SA"/>
      </w:rPr>
    </w:lvl>
    <w:lvl w:ilvl="7" w:tplc="297001D2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  <w:lvl w:ilvl="8" w:tplc="4798DDFE">
      <w:numFmt w:val="bullet"/>
      <w:lvlText w:val="•"/>
      <w:lvlJc w:val="left"/>
      <w:pPr>
        <w:ind w:left="9037" w:hanging="708"/>
      </w:pPr>
      <w:rPr>
        <w:rFonts w:hint="default"/>
        <w:lang w:val="ru-RU" w:eastAsia="en-US" w:bidi="ar-SA"/>
      </w:rPr>
    </w:lvl>
  </w:abstractNum>
  <w:abstractNum w:abstractNumId="7">
    <w:nsid w:val="372A7D7A"/>
    <w:multiLevelType w:val="multilevel"/>
    <w:tmpl w:val="75222DD6"/>
    <w:lvl w:ilvl="0">
      <w:start w:val="1"/>
      <w:numFmt w:val="decimal"/>
      <w:lvlText w:val="%1"/>
      <w:lvlJc w:val="left"/>
      <w:pPr>
        <w:ind w:left="843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569"/>
      </w:pPr>
      <w:rPr>
        <w:rFonts w:hint="default"/>
        <w:lang w:val="ru-RU" w:eastAsia="en-US" w:bidi="ar-SA"/>
      </w:rPr>
    </w:lvl>
  </w:abstractNum>
  <w:abstractNum w:abstractNumId="8">
    <w:nsid w:val="469F06FF"/>
    <w:multiLevelType w:val="hybridMultilevel"/>
    <w:tmpl w:val="40B6D892"/>
    <w:lvl w:ilvl="0" w:tplc="F6CA579E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265EDE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04F2078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00E4A4C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2052502C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2B2A5832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EA8CBAFE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15384BD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A21CA06E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9">
    <w:nsid w:val="597F191C"/>
    <w:multiLevelType w:val="hybridMultilevel"/>
    <w:tmpl w:val="F8A67B1E"/>
    <w:lvl w:ilvl="0" w:tplc="96BE73FA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648718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25987F4A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AD8C55FE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6576F262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468AB35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5081056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1C94DF4C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22DCD6B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0">
    <w:nsid w:val="6D4A0694"/>
    <w:multiLevelType w:val="hybridMultilevel"/>
    <w:tmpl w:val="3572B4CC"/>
    <w:lvl w:ilvl="0" w:tplc="A78A00E6">
      <w:start w:val="1"/>
      <w:numFmt w:val="decimal"/>
      <w:lvlText w:val="%1."/>
      <w:lvlJc w:val="left"/>
      <w:pPr>
        <w:ind w:left="7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ACEB8">
      <w:numFmt w:val="bullet"/>
      <w:lvlText w:val="•"/>
      <w:lvlJc w:val="left"/>
      <w:pPr>
        <w:ind w:left="1706" w:hanging="300"/>
      </w:pPr>
      <w:rPr>
        <w:rFonts w:hint="default"/>
        <w:lang w:val="ru-RU" w:eastAsia="en-US" w:bidi="ar-SA"/>
      </w:rPr>
    </w:lvl>
    <w:lvl w:ilvl="2" w:tplc="118442AA">
      <w:numFmt w:val="bullet"/>
      <w:lvlText w:val="•"/>
      <w:lvlJc w:val="left"/>
      <w:pPr>
        <w:ind w:left="2713" w:hanging="300"/>
      </w:pPr>
      <w:rPr>
        <w:rFonts w:hint="default"/>
        <w:lang w:val="ru-RU" w:eastAsia="en-US" w:bidi="ar-SA"/>
      </w:rPr>
    </w:lvl>
    <w:lvl w:ilvl="3" w:tplc="E246117E">
      <w:numFmt w:val="bullet"/>
      <w:lvlText w:val="•"/>
      <w:lvlJc w:val="left"/>
      <w:pPr>
        <w:ind w:left="3719" w:hanging="300"/>
      </w:pPr>
      <w:rPr>
        <w:rFonts w:hint="default"/>
        <w:lang w:val="ru-RU" w:eastAsia="en-US" w:bidi="ar-SA"/>
      </w:rPr>
    </w:lvl>
    <w:lvl w:ilvl="4" w:tplc="8200C104">
      <w:numFmt w:val="bullet"/>
      <w:lvlText w:val="•"/>
      <w:lvlJc w:val="left"/>
      <w:pPr>
        <w:ind w:left="4726" w:hanging="300"/>
      </w:pPr>
      <w:rPr>
        <w:rFonts w:hint="default"/>
        <w:lang w:val="ru-RU" w:eastAsia="en-US" w:bidi="ar-SA"/>
      </w:rPr>
    </w:lvl>
    <w:lvl w:ilvl="5" w:tplc="5486F652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5E984FD6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7" w:tplc="395CC690">
      <w:numFmt w:val="bullet"/>
      <w:lvlText w:val="•"/>
      <w:lvlJc w:val="left"/>
      <w:pPr>
        <w:ind w:left="7746" w:hanging="300"/>
      </w:pPr>
      <w:rPr>
        <w:rFonts w:hint="default"/>
        <w:lang w:val="ru-RU" w:eastAsia="en-US" w:bidi="ar-SA"/>
      </w:rPr>
    </w:lvl>
    <w:lvl w:ilvl="8" w:tplc="11FA155E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1755"/>
    <w:rsid w:val="0064465B"/>
    <w:rsid w:val="00951755"/>
    <w:rsid w:val="00C11D9E"/>
    <w:rsid w:val="00D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75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1755"/>
    <w:pPr>
      <w:ind w:left="84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51755"/>
    <w:pPr>
      <w:spacing w:before="229"/>
      <w:ind w:left="1060" w:right="7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51755"/>
    <w:pPr>
      <w:ind w:left="7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17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ГБОУ СОШ с. Ольгино</cp:lastModifiedBy>
  <cp:revision>2</cp:revision>
  <dcterms:created xsi:type="dcterms:W3CDTF">2021-12-08T10:44:00Z</dcterms:created>
  <dcterms:modified xsi:type="dcterms:W3CDTF">2021-12-08T10:44:00Z</dcterms:modified>
</cp:coreProperties>
</file>