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media/image1.gif" ContentType="image/gif"/>
  <Override PartName="/word/media/image2.gif" ContentType="image/gif"/>
  <Override PartName="/word/media/image3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 w:eastAsia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 w:eastAsia="ru-RU"/>
        </w:rPr>
        <w:t>Г</w:t>
      </w:r>
      <w:r>
        <w:rPr>
          <w:rFonts w:ascii="Times New Roman" w:hAnsi="Times New Roman"/>
          <w:b w:val="false"/>
          <w:bCs w:val="false"/>
          <w:sz w:val="28"/>
          <w:szCs w:val="28"/>
          <w:lang w:val="ru-RU" w:eastAsia="ru-RU"/>
        </w:rPr>
        <w:t xml:space="preserve">осударственное бюджетное общеобразовательное учреждение Самарской области средняя общеобразовательная школа с. Ольгино муниципального района 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 w:eastAsia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 w:eastAsia="ru-RU"/>
        </w:rPr>
        <w:t>Безенчукский Самарской области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 w:eastAsia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 w:eastAsia="ru-RU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 w:eastAsia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 w:eastAsia="ru-RU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 w:eastAsia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 w:eastAsia="ru-RU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 w:eastAsia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 w:eastAsia="ru-RU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 w:eastAsia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 w:eastAsia="ru-RU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 w:eastAsia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 w:eastAsia="ru-RU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 w:eastAsia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 w:eastAsia="ru-RU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/>
          <w:b/>
          <w:bCs/>
          <w:sz w:val="36"/>
          <w:szCs w:val="36"/>
          <w:lang w:val="ru-RU" w:eastAsia="ru-RU"/>
        </w:rPr>
      </w:pPr>
      <w:r>
        <w:rPr>
          <w:rFonts w:ascii="Times New Roman" w:hAnsi="Times New Roman"/>
          <w:b/>
          <w:bCs/>
          <w:sz w:val="36"/>
          <w:szCs w:val="36"/>
          <w:lang w:val="ru-RU" w:eastAsia="ru-RU"/>
        </w:rPr>
        <w:t>Проект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/>
          <w:b/>
          <w:bCs/>
          <w:sz w:val="36"/>
          <w:szCs w:val="36"/>
          <w:lang w:val="ru-RU" w:eastAsia="ru-RU"/>
        </w:rPr>
      </w:pPr>
      <w:r>
        <w:rPr>
          <w:rFonts w:ascii="Times New Roman" w:hAnsi="Times New Roman"/>
          <w:b/>
          <w:bCs/>
          <w:sz w:val="36"/>
          <w:szCs w:val="36"/>
          <w:lang w:val="ru-RU" w:eastAsia="ru-RU"/>
        </w:rPr>
        <w:t>"Наставничество в патриотических мероприятиях"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/>
          <w:b/>
          <w:bCs/>
          <w:sz w:val="36"/>
          <w:szCs w:val="36"/>
          <w:lang w:val="ru-RU" w:eastAsia="ru-RU"/>
        </w:rPr>
      </w:pPr>
      <w:r>
        <w:rPr>
          <w:rFonts w:ascii="Times New Roman" w:hAnsi="Times New Roman"/>
          <w:b/>
          <w:bCs/>
          <w:sz w:val="36"/>
          <w:szCs w:val="36"/>
          <w:lang w:val="ru-RU" w:eastAsia="ru-RU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/>
          <w:b/>
          <w:bCs/>
          <w:sz w:val="36"/>
          <w:szCs w:val="36"/>
          <w:lang w:val="ru-RU" w:eastAsia="ru-RU"/>
        </w:rPr>
      </w:pPr>
      <w:r>
        <w:rPr>
          <w:rFonts w:ascii="Times New Roman" w:hAnsi="Times New Roman"/>
          <w:b/>
          <w:bCs/>
          <w:sz w:val="36"/>
          <w:szCs w:val="36"/>
          <w:lang w:val="ru-RU" w:eastAsia="ru-RU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/>
          <w:b/>
          <w:sz w:val="28"/>
          <w:szCs w:val="20"/>
          <w:lang w:val="ru-RU" w:eastAsia="ru-RU"/>
        </w:rPr>
      </w:pPr>
      <w:r>
        <w:rPr>
          <w:rFonts w:ascii="Times New Roman" w:hAnsi="Times New Roman"/>
          <w:b/>
          <w:sz w:val="28"/>
          <w:szCs w:val="20"/>
          <w:lang w:val="ru-RU" w:eastAsia="ru-RU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/>
          <w:b/>
          <w:sz w:val="28"/>
          <w:szCs w:val="20"/>
          <w:lang w:val="ru-RU" w:eastAsia="ru-RU"/>
        </w:rPr>
      </w:pPr>
      <w:r>
        <w:rPr>
          <w:rFonts w:ascii="Times New Roman" w:hAnsi="Times New Roman"/>
          <w:b/>
          <w:sz w:val="28"/>
          <w:szCs w:val="20"/>
          <w:lang w:val="ru-RU" w:eastAsia="ru-RU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/>
          <w:b/>
          <w:sz w:val="28"/>
          <w:szCs w:val="20"/>
          <w:lang w:val="ru-RU" w:eastAsia="ru-RU"/>
        </w:rPr>
      </w:pPr>
      <w:r>
        <w:rPr>
          <w:rFonts w:ascii="Times New Roman" w:hAnsi="Times New Roman"/>
          <w:b/>
          <w:sz w:val="28"/>
          <w:szCs w:val="20"/>
          <w:lang w:val="ru-RU" w:eastAsia="ru-RU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/>
          <w:b/>
          <w:sz w:val="28"/>
          <w:szCs w:val="20"/>
          <w:lang w:val="ru-RU" w:eastAsia="ru-RU"/>
        </w:rPr>
      </w:pPr>
      <w:r>
        <w:rPr>
          <w:rFonts w:ascii="Times New Roman" w:hAnsi="Times New Roman"/>
          <w:b/>
          <w:sz w:val="28"/>
          <w:szCs w:val="20"/>
          <w:lang w:val="ru-RU" w:eastAsia="ru-RU"/>
        </w:rPr>
      </w:r>
    </w:p>
    <w:p>
      <w:pPr>
        <w:pStyle w:val="Normal"/>
        <w:bidi w:val="0"/>
        <w:spacing w:lineRule="auto" w:line="360"/>
        <w:jc w:val="right"/>
        <w:rPr>
          <w:rFonts w:ascii="Arial" w:hAnsi="Arial"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val="ru-RU" w:eastAsia="ru-RU"/>
        </w:rPr>
        <w:t>Автор проекта:</w:t>
      </w:r>
      <w:r>
        <w:rPr>
          <w:rFonts w:ascii="Arial" w:hAnsi="Arial"/>
          <w:b/>
          <w:sz w:val="28"/>
          <w:szCs w:val="20"/>
          <w:lang w:val="ru-RU" w:eastAsia="ru-RU"/>
        </w:rPr>
        <w:t xml:space="preserve"> </w:t>
      </w:r>
    </w:p>
    <w:p>
      <w:pPr>
        <w:pStyle w:val="Normal"/>
        <w:bidi w:val="0"/>
        <w:spacing w:lineRule="auto" w:line="360"/>
        <w:jc w:val="right"/>
        <w:rPr>
          <w:rFonts w:ascii="Times New Roman" w:hAnsi="Times New Roman"/>
          <w:b w:val="false"/>
          <w:b w:val="false"/>
          <w:bCs w:val="false"/>
          <w:sz w:val="28"/>
          <w:szCs w:val="20"/>
          <w:lang w:val="ru-RU" w:eastAsia="ru-RU"/>
        </w:rPr>
      </w:pPr>
      <w:r>
        <w:rPr>
          <w:rFonts w:ascii="Times New Roman" w:hAnsi="Times New Roman"/>
          <w:b w:val="false"/>
          <w:bCs w:val="false"/>
          <w:sz w:val="28"/>
          <w:szCs w:val="20"/>
          <w:lang w:val="ru-RU" w:eastAsia="ru-RU"/>
        </w:rPr>
        <w:t>Тихонов Андрей Константинович, ученик 9 класса</w:t>
      </w:r>
    </w:p>
    <w:p>
      <w:pPr>
        <w:pStyle w:val="Normal"/>
        <w:bidi w:val="0"/>
        <w:spacing w:lineRule="auto" w:line="360"/>
        <w:jc w:val="right"/>
        <w:rPr>
          <w:rFonts w:ascii="Arial" w:hAnsi="Arial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0"/>
          <w:lang w:val="ru-RU" w:eastAsia="ru-RU"/>
        </w:rPr>
        <w:t>Руководитель проекта:</w:t>
      </w:r>
      <w:r>
        <w:rPr>
          <w:rFonts w:ascii="Times New Roman" w:hAnsi="Times New Roman"/>
          <w:b w:val="false"/>
          <w:bCs w:val="false"/>
          <w:sz w:val="28"/>
          <w:szCs w:val="20"/>
          <w:lang w:val="ru-RU" w:eastAsia="ru-RU"/>
        </w:rPr>
        <w:t xml:space="preserve"> </w:t>
      </w:r>
    </w:p>
    <w:p>
      <w:pPr>
        <w:pStyle w:val="Normal"/>
        <w:bidi w:val="0"/>
        <w:spacing w:lineRule="auto" w:line="360"/>
        <w:jc w:val="right"/>
        <w:rPr>
          <w:rFonts w:ascii="Times New Roman" w:hAnsi="Times New Roman"/>
          <w:b w:val="false"/>
          <w:b w:val="false"/>
          <w:bCs w:val="false"/>
          <w:sz w:val="28"/>
          <w:szCs w:val="20"/>
          <w:lang w:val="ru-RU" w:eastAsia="ru-RU"/>
        </w:rPr>
      </w:pPr>
      <w:r>
        <w:rPr>
          <w:rFonts w:ascii="Times New Roman" w:hAnsi="Times New Roman"/>
          <w:b w:val="false"/>
          <w:bCs w:val="false"/>
          <w:sz w:val="28"/>
          <w:szCs w:val="20"/>
          <w:lang w:val="ru-RU" w:eastAsia="ru-RU"/>
        </w:rPr>
        <w:t>Штерман Ольга Петровна, советник директора по воспитанию</w:t>
      </w:r>
    </w:p>
    <w:p>
      <w:pPr>
        <w:pStyle w:val="Normal"/>
        <w:bidi w:val="0"/>
        <w:spacing w:lineRule="auto" w:line="360"/>
        <w:jc w:val="right"/>
        <w:rPr>
          <w:rFonts w:ascii="Arial" w:hAnsi="Arial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0"/>
          <w:lang w:val="ru-RU" w:eastAsia="ru-RU"/>
        </w:rPr>
        <w:t>Консультант проекта</w:t>
      </w:r>
      <w:r>
        <w:rPr>
          <w:rFonts w:ascii="Times New Roman" w:hAnsi="Times New Roman"/>
          <w:b w:val="false"/>
          <w:bCs w:val="false"/>
          <w:sz w:val="28"/>
          <w:szCs w:val="20"/>
          <w:lang w:val="ru-RU" w:eastAsia="ru-RU"/>
        </w:rPr>
        <w:t xml:space="preserve">: </w:t>
      </w:r>
    </w:p>
    <w:p>
      <w:pPr>
        <w:pStyle w:val="Normal"/>
        <w:bidi w:val="0"/>
        <w:spacing w:lineRule="auto" w:line="360"/>
        <w:jc w:val="right"/>
        <w:rPr>
          <w:rFonts w:ascii="Arial" w:hAnsi="Arial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0"/>
          <w:lang w:val="ru-RU" w:eastAsia="ru-RU"/>
        </w:rPr>
        <w:t xml:space="preserve">Шмакова Ольга Михайловна, </w:t>
      </w:r>
      <w:r>
        <w:rPr>
          <w:rFonts w:ascii="Times New Roman" w:hAnsi="Times New Roman"/>
          <w:b w:val="false"/>
          <w:bCs w:val="false"/>
          <w:sz w:val="28"/>
          <w:szCs w:val="28"/>
          <w:lang w:val="ru-RU" w:eastAsia="ru-RU"/>
        </w:rPr>
        <w:t>куратор наставничества,</w:t>
      </w:r>
      <w:r>
        <w:rPr>
          <w:rFonts w:ascii="Times New Roman" w:hAnsi="Times New Roman"/>
          <w:b w:val="false"/>
          <w:bCs w:val="false"/>
          <w:sz w:val="28"/>
          <w:szCs w:val="20"/>
          <w:lang w:val="ru-RU" w:eastAsia="ru-RU"/>
        </w:rPr>
        <w:t xml:space="preserve"> учитель английского языка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b/>
          <w:b/>
          <w:sz w:val="28"/>
          <w:szCs w:val="20"/>
          <w:lang w:val="ru-RU" w:eastAsia="ru-RU"/>
        </w:rPr>
      </w:pPr>
      <w:r>
        <w:rPr>
          <w:rFonts w:ascii="Arial" w:hAnsi="Arial"/>
          <w:b/>
          <w:sz w:val="28"/>
          <w:szCs w:val="20"/>
          <w:lang w:val="ru-RU" w:eastAsia="ru-RU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  <w:b/>
          <w:b/>
          <w:sz w:val="28"/>
          <w:szCs w:val="20"/>
          <w:lang w:val="ru-RU" w:eastAsia="ru-RU"/>
        </w:rPr>
      </w:pPr>
      <w:r>
        <w:rPr>
          <w:rFonts w:ascii="Arial" w:hAnsi="Arial"/>
          <w:b/>
          <w:sz w:val="28"/>
          <w:szCs w:val="20"/>
          <w:lang w:val="ru-RU" w:eastAsia="ru-RU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  <w:b/>
          <w:b/>
          <w:sz w:val="28"/>
          <w:szCs w:val="20"/>
          <w:lang w:val="ru-RU" w:eastAsia="ru-RU"/>
        </w:rPr>
      </w:pPr>
      <w:r>
        <w:rPr>
          <w:rFonts w:ascii="Arial" w:hAnsi="Arial"/>
          <w:b/>
          <w:sz w:val="28"/>
          <w:szCs w:val="20"/>
          <w:lang w:val="ru-RU" w:eastAsia="ru-RU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  <w:b/>
          <w:b/>
          <w:sz w:val="28"/>
          <w:szCs w:val="20"/>
          <w:lang w:val="ru-RU" w:eastAsia="ru-RU"/>
        </w:rPr>
      </w:pPr>
      <w:r>
        <w:rPr>
          <w:rFonts w:ascii="Arial" w:hAnsi="Arial"/>
          <w:b/>
          <w:sz w:val="28"/>
          <w:szCs w:val="20"/>
          <w:lang w:val="ru-RU" w:eastAsia="ru-RU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  <w:b/>
          <w:b/>
          <w:sz w:val="28"/>
          <w:szCs w:val="20"/>
          <w:lang w:val="ru-RU" w:eastAsia="ru-RU"/>
        </w:rPr>
      </w:pPr>
      <w:r>
        <w:rPr>
          <w:rFonts w:ascii="Arial" w:hAnsi="Arial"/>
          <w:b/>
          <w:sz w:val="28"/>
          <w:szCs w:val="20"/>
          <w:lang w:val="ru-RU" w:eastAsia="ru-RU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  <w:b w:val="false"/>
          <w:b w:val="false"/>
          <w:bCs w:val="false"/>
          <w:sz w:val="28"/>
          <w:szCs w:val="20"/>
          <w:lang w:val="ru-RU" w:eastAsia="ru-RU"/>
        </w:rPr>
      </w:pPr>
      <w:r>
        <w:rPr>
          <w:rFonts w:ascii="Arial" w:hAnsi="Arial"/>
          <w:b w:val="false"/>
          <w:bCs w:val="false"/>
          <w:sz w:val="28"/>
          <w:szCs w:val="20"/>
          <w:lang w:val="ru-RU" w:eastAsia="ru-RU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b/>
          <w:b/>
          <w:bCs/>
          <w:sz w:val="28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0"/>
          <w:lang w:val="ru-RU" w:eastAsia="ru-RU"/>
        </w:rPr>
        <w:t>1. Паспорт Проекта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4"/>
        <w:gridCol w:w="4250"/>
        <w:gridCol w:w="4989"/>
      </w:tblGrid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Calibri" w:cs="Times New Roman"/>
                <w:b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Структурные элементы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Calibri" w:cs="Times New Roman"/>
                <w:b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Содержание структурных элементов инновационного проекта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название учебного заведения</w:t>
            </w: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 w:eastAsia="ru-RU"/>
              </w:rPr>
              <w:t>Г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 w:eastAsia="ru-RU"/>
              </w:rPr>
              <w:t xml:space="preserve">осударственное бюджетное общеобразовательное учреждение Самарской области средняя общеобразовательная школа с. Ольгино муниципального района </w:t>
            </w:r>
          </w:p>
          <w:p>
            <w:pPr>
              <w:pStyle w:val="Normal"/>
              <w:bidi w:val="0"/>
              <w:spacing w:lineRule="auto" w:line="36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 w:eastAsia="ru-RU"/>
              </w:rPr>
              <w:t>Безенчукский Самарской области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 w:eastAsia="ru-RU"/>
              </w:rPr>
              <w:t>"Наставничество в патриотических мероприятиях"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автора(ов), руководителя, консультанта проекта</w:t>
            </w: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Тихонов Андрей Константинович, учащийся 9 класса, юнармеец отряда «Пламя»</w:t>
            </w:r>
          </w:p>
          <w:p>
            <w:pPr>
              <w:pStyle w:val="Style16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Штерман Ольга Петровна, советник директора по воспитанию</w:t>
            </w:r>
          </w:p>
          <w:p>
            <w:pPr>
              <w:pStyle w:val="Style16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Шмакова Ольга Михайловна, куратор наставничества, учитель английского языка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есто и год  разработки</w:t>
            </w: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СОШ с.Ольгино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писание роли наставника в данном проекте</w:t>
            </w: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Наставник играет важную роль в формировании патриотических ценностей у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обучающихся школы, только вступивших в юнармейский отряд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. Он помогает участникам проекта осознать важность своей страны, развивает у них чувство гордости за её достижения. Через различные активности, такие как участие в акциях, мероприятиях и конкурсах, юнармеец способствует укреплению патриотического духа и сплочения команды.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Это не только передача знаний, но и воспитание гражданской ответственности, развитие лидерских качеств и умение работать в команде. Наставник является ключевым звеном, связывающим знания и активные действия, что в конечном итоге способствует созданию сплоченного, ответственного и патриотически настроенного поколения.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месяцев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проекта (территория, на которой реализован проект) </w:t>
            </w: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 , Безенчукский район, с. Ольгино,  ГБОУ СОШ с.Ольгино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Целевая аудитория (те, на кого ваш проект направлен</w:t>
            </w: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ГБОУ СОШ с.Ольгино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Социальные партнёры</w:t>
            </w: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молодёжных инициатив пгт. Безенчук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Ссылка на интернет-ресурс, связанный с проектом</w:t>
            </w: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bidi w:val="0"/>
        <w:spacing w:lineRule="auto" w:line="360"/>
        <w:jc w:val="left"/>
        <w:rPr>
          <w:rFonts w:ascii="Arial" w:hAnsi="Arial"/>
          <w:b/>
          <w:b/>
          <w:sz w:val="28"/>
          <w:szCs w:val="20"/>
          <w:lang w:val="ru-RU" w:eastAsia="ru-RU"/>
        </w:rPr>
      </w:pPr>
      <w:r>
        <w:rPr>
          <w:rFonts w:ascii="Arial" w:hAnsi="Arial"/>
          <w:b/>
          <w:sz w:val="28"/>
          <w:szCs w:val="20"/>
          <w:lang w:val="ru-RU" w:eastAsia="ru-RU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0"/>
          <w:lang w:val="ru-RU" w:eastAsia="ru-RU"/>
        </w:rPr>
        <w:t xml:space="preserve">2. </w:t>
      </w:r>
      <w:r>
        <w:rPr>
          <w:rFonts w:eastAsia="Times New Roman" w:ascii="Times New Roman" w:hAnsi="Times New Roman"/>
          <w:b/>
          <w:sz w:val="28"/>
          <w:szCs w:val="20"/>
          <w:lang w:val="ru-RU" w:eastAsia="ru-RU"/>
        </w:rPr>
        <w:t xml:space="preserve">Деятельность по разработке и реализации Проекта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Введение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b w:val="false"/>
          <w:b w:val="false"/>
          <w:bCs w:val="false"/>
          <w:sz w:val="28"/>
          <w:szCs w:val="20"/>
          <w:lang w:val="ru-RU" w:eastAsia="ru-RU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0"/>
          <w:lang w:val="ru-RU" w:eastAsia="ru-RU"/>
        </w:rPr>
        <w:t>Проект "Наставничество в патриотических мероприятиях" направлен на укрепление патриотического духа среди учащихся через развитие системы наставничества в юнармейском отряде "Пламя". Основная цель — создать платформу, где старшие юнармейцы могут делиться опытом, обучать младших участников патриотическому служению и организовывать различные мероприятия, способствующие вовлечению молодежи в патриотическую деятельность.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Социальный проект под названием "Наставничество в патриотических мероприятиях" может сыграть важную роль в воспитании молодого поколения, а также в укреплении патриотического духа и чувства ответственности у детей.  В рамках этого проекта можно рассмотреть несколько основных направлений и мероприятий.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1. Цели и задачи проекта: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Формирование патриотического сознания: Развитие чувства гордости за свою родину, историю и культуру через участие в патриотических мероприятиях.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Передача опыта: Обучение молодежи основам военной подготовки, первые шаги к патриотическому служению.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Создание системы наставничества: Установление связей между старшими и младшими членами юнармейского отряда.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2. Структура проекта: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2.1. Обучающая программа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Мастер-классы: Проведение регулярных мастер-классов по основам военной подготовки, организации общественных мероприятий и навыкам командной работы.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Тематические лекции: Приглашение ветеранов, военнослужащих и сотрудников образовательных учреждений для проведения лекций на патриотическую тематику.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2.2. Патриотические мероприятия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Организация парадов и праздников: Участие юнармейского отряда "Пламя" в местных и всероссийских патриотических событиях, таких как День Победы, День защитника Отечества, и другие важные даты.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Сквозные действия: Участие в патриотических акциях, таких как </w:t>
      </w:r>
      <w:r>
        <w:rPr>
          <w:rFonts w:eastAsia="Times New Roman" w:ascii="Times New Roman" w:hAnsi="Times New Roman"/>
          <w:sz w:val="28"/>
          <w:szCs w:val="28"/>
        </w:rPr>
        <w:t xml:space="preserve"> Парад Памяти и Парад Победы в г. Самара,</w:t>
      </w:r>
      <w:r>
        <w:rPr>
          <w:rFonts w:eastAsia="Times New Roman" w:ascii="Times New Roman" w:hAnsi="Times New Roman"/>
          <w:sz w:val="28"/>
          <w:szCs w:val="28"/>
        </w:rPr>
        <w:t xml:space="preserve">  "Бессмертный полк" и другие мероприятия, направленные на сохранение исторической памяти.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2.3. Наставнические встречи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Систематические встречи: Регулярные встречи наставников с юнармейцами для обсуждения достижения успехов, выявления проблем и поиска коллективных решений.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Обратная связь: Форма обратной связи от учащихся для улучшения качества программы и мероприятий.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3. Результаты проекта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Укрепление патриотического духа: </w:t>
      </w:r>
      <w:r>
        <w:rPr>
          <w:rFonts w:eastAsia="Times New Roman" w:ascii="Times New Roman" w:hAnsi="Times New Roman"/>
          <w:sz w:val="28"/>
          <w:szCs w:val="28"/>
        </w:rPr>
        <w:t>д</w:t>
      </w:r>
      <w:r>
        <w:rPr>
          <w:rFonts w:eastAsia="Times New Roman" w:ascii="Times New Roman" w:hAnsi="Times New Roman"/>
          <w:sz w:val="28"/>
          <w:szCs w:val="28"/>
        </w:rPr>
        <w:t>ети будут принимать активное участие в жизни школы и округа, формируя свою идентичность как патриоты страны.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Развитие лидерских качеств: Наставничество позволит развить у старшеклассников лидерские качества и навыки управления, которые помогут им в будущем.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Создание успешной модели: Появление успешной системы наставничества может стать основой для будущих проектов по обучению и воспитанию молодежи в патриотическом духе.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4. Ожидаемые результаты и устойчивость проекта: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Повышение активности юнармейского отряда и вовлеченность учащихся в антитеррористическую деятельность.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Создание активного сообщества среди участников, которое будет поддерживать идеи патриотизма и ответственности.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Составление отчетности по итогам мероприятий и передача опыта другим учебным заведениям.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b/>
          <w:b/>
          <w:bCs/>
          <w:sz w:val="28"/>
          <w:szCs w:val="28"/>
        </w:rPr>
      </w:pPr>
      <w:r>
        <w:rPr>
          <w:rFonts w:eastAsia="Times New Roman" w:ascii="Times New Roman" w:hAnsi="Times New Roman"/>
          <w:b/>
          <w:bCs/>
          <w:sz w:val="28"/>
          <w:szCs w:val="28"/>
        </w:rPr>
        <w:t>Заключение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ab/>
        <w:t>Проект "Наставничество в патриотических мероприятиях" станет настоящей площадкой для обмена опытом, обучения и воспитания нового поколения граждан, готовых с гордостью служить своей стране. С помощью юнармейского отряда "Пламя" патриотизм станет не только важной частью учебной программы, но и неотъемлемой частью жизни каждого ученика школы.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ab/>
        <w:t>Проект  не только способствует развитию патриотизма среди молодежи, но и помогает формировать у детей навыки лидерства, командной работы и взаимодействия с обществом. Участие в подобных мероприятиях устанавливает прочную связь между поколениями и вносит вклад в будущее страны.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Сценарий мероприятия: "Школа Патриота"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Цель: Усилить дух единства и воспитать детский патриотизм через участие в интерактивном мероприятии.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Время проведения: 2 часа.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Место: Спортивный зал школы или игровая площадка.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Структура мероприятия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Введение (15 минут)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Приветствие участников.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Краткое выступление наставников о важности патриотического воспитания.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Объяснение целей и задач мероприятия.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Интерактивная игра "Историческое путешествие" (30 минут)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Дети делятся на команды.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Каждой команде дается задание (например, подготовить короткий рассказ о герое Гражданской или Великой Отечественной войны).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Команды представляют свои истории, используя атрибуты (флажки, картинки, звукозаписи и т.д.).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Мастер-класс "Основы военной подготовки" (30 минут)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Наставники показывают и объясняют основные элементы военной подготовки: строевая подготовка, основы первых медицинских действий.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Участники пробуют свои силы, выполняя разученные элементы.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Спортивно-патриотическая эстафета (30 минут)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Организация спортивной эстафеты с заданиями на ловкость, быстроту и командный дух. Задания могут включать: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Перенос воды в «гранатах» (бутылках).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Проход через </w:t>
      </w:r>
      <w:r>
        <w:rPr>
          <w:rFonts w:eastAsia="Times New Roman" w:ascii="Times New Roman" w:hAnsi="Times New Roman"/>
          <w:sz w:val="28"/>
          <w:szCs w:val="28"/>
        </w:rPr>
        <w:t>спортивные</w:t>
      </w:r>
      <w:r>
        <w:rPr>
          <w:rFonts w:eastAsia="Times New Roman" w:ascii="Times New Roman" w:hAnsi="Times New Roman"/>
          <w:sz w:val="28"/>
          <w:szCs w:val="28"/>
        </w:rPr>
        <w:t xml:space="preserve"> сооружения.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Стрельба по мишеням (опционально — мягкими снарядами).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Заключение и обсуждение (15 минут)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Обсуждение мероприятия: что понравилось, чему научились.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Рекомендации для предстоящих мероприятий и планы на будущее.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Подведение итогов и награждение участникам памятными медалями или сертификатами.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Анкета обратной связи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b/>
          <w:b/>
          <w:bCs/>
          <w:sz w:val="28"/>
          <w:szCs w:val="28"/>
        </w:rPr>
      </w:pPr>
      <w:r>
        <w:rPr>
          <w:rFonts w:eastAsia="Times New Roman" w:ascii="Times New Roman" w:hAnsi="Times New Roman"/>
          <w:b/>
          <w:bCs/>
          <w:sz w:val="28"/>
          <w:szCs w:val="28"/>
        </w:rPr>
        <w:t>Анкета для участников мероприятия "Школа Патриота"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Имя: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Класс: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Как вам понравилось мероприятие в целом?</w: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Очень понравилось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Понравилось</w:t>
      </w:r>
    </w:p>
    <w:p>
      <w:pPr>
        <w:pStyle w:val="Normal"/>
        <w:numPr>
          <w:ilvl w:val="0"/>
          <w:numId w:val="6"/>
        </w:numPr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Нормально</w:t>
      </w:r>
    </w:p>
    <w:p>
      <w:pPr>
        <w:pStyle w:val="Normal"/>
        <w:numPr>
          <w:ilvl w:val="0"/>
          <w:numId w:val="7"/>
        </w:numPr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Не понравилось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Что вам больше всего понравилось на мероприятии?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(Выберите все подходящие варианты)</w:t>
      </w:r>
    </w:p>
    <w:p>
      <w:pPr>
        <w:pStyle w:val="Normal"/>
        <w:numPr>
          <w:ilvl w:val="0"/>
          <w:numId w:val="8"/>
        </w:numPr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Интерактивные игры</w:t>
      </w:r>
    </w:p>
    <w:p>
      <w:pPr>
        <w:pStyle w:val="Normal"/>
        <w:numPr>
          <w:ilvl w:val="0"/>
          <w:numId w:val="9"/>
        </w:numPr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Мастер-класс</w:t>
      </w:r>
    </w:p>
    <w:p>
      <w:pPr>
        <w:pStyle w:val="Normal"/>
        <w:numPr>
          <w:ilvl w:val="0"/>
          <w:numId w:val="9"/>
        </w:numPr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Эстафета</w:t>
      </w:r>
    </w:p>
    <w:p>
      <w:pPr>
        <w:pStyle w:val="Normal"/>
        <w:numPr>
          <w:ilvl w:val="0"/>
          <w:numId w:val="9"/>
        </w:numPr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Общение с наставниками</w:t>
      </w:r>
    </w:p>
    <w:p>
      <w:pPr>
        <w:pStyle w:val="Normal"/>
        <w:numPr>
          <w:ilvl w:val="0"/>
          <w:numId w:val="9"/>
        </w:numPr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Другие (укажите): ___________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Что, по вашему мнению, можно улучшить в следующем мероприятии?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Как вы считаете, развивает ли такое мероприятие патриотизм среди детей?</w:t>
      </w:r>
    </w:p>
    <w:p>
      <w:pPr>
        <w:pStyle w:val="Normal"/>
        <w:numPr>
          <w:ilvl w:val="0"/>
          <w:numId w:val="10"/>
        </w:numPr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Да, очень</w:t>
      </w:r>
    </w:p>
    <w:p>
      <w:pPr>
        <w:pStyle w:val="Normal"/>
        <w:numPr>
          <w:ilvl w:val="0"/>
          <w:numId w:val="10"/>
        </w:numPr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Да</w:t>
      </w:r>
    </w:p>
    <w:p>
      <w:pPr>
        <w:pStyle w:val="Normal"/>
        <w:numPr>
          <w:ilvl w:val="0"/>
          <w:numId w:val="10"/>
        </w:numPr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Не совсем</w:t>
      </w:r>
    </w:p>
    <w:p>
      <w:pPr>
        <w:pStyle w:val="Normal"/>
        <w:numPr>
          <w:ilvl w:val="0"/>
          <w:numId w:val="10"/>
        </w:numPr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Нет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Готовы ли вы принять участие в следующих мероприятиях?</w:t>
      </w:r>
    </w:p>
    <w:p>
      <w:pPr>
        <w:pStyle w:val="Normal"/>
        <w:numPr>
          <w:ilvl w:val="0"/>
          <w:numId w:val="11"/>
        </w:numPr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Да</w:t>
      </w:r>
    </w:p>
    <w:p>
      <w:pPr>
        <w:pStyle w:val="Normal"/>
        <w:numPr>
          <w:ilvl w:val="0"/>
          <w:numId w:val="11"/>
        </w:numPr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Нет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Комментарий или предложения: ____________________________________________________________________________________________________________________________________________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b/>
          <w:b/>
          <w:bCs/>
          <w:sz w:val="28"/>
          <w:szCs w:val="28"/>
        </w:rPr>
      </w:pPr>
      <w:r>
        <w:rPr>
          <w:rFonts w:eastAsia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909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7.5pt;height:7.5pt" o:bullet="t">
        <v:imagedata r:id="rId1" o:title=""/>
      </v:shape>
    </w:pict>
  </w:numPicBullet>
  <w:numPicBullet w:numPicBulletId="1">
    <w:pict>
      <v:shape style="width:7.5pt;height:7.5pt" o:bullet="t">
        <v:imagedata r:id="rId2" o:title=""/>
      </v:shape>
    </w:pict>
  </w:numPicBullet>
  <w:numPicBullet w:numPicBulletId="2">
    <w:pict>
      <v:shape style="width:12pt;height:12pt" o:bullet="t">
        <v:imagedata r:id="rId3" o:title=""/>
      </v:shape>
    </w:pict>
  </w:numPicBullet>
  <w:abstractNum w:abstractNumId="1"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2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character" w:styleId="Style15">
    <w:name w:val="Символ нумерации"/>
    <w:qFormat/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gif"/><Relationship Id="rId3" Type="http://schemas.openxmlformats.org/officeDocument/2006/relationships/image" Target="media/image3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LibreOffice/7.3.2.2$Windows_X86_64 LibreOffice_project/49f2b1bff42cfccbd8f788c8dc32c1c309559be0</Application>
  <AppVersion>15.0000</AppVersion>
  <Pages>8</Pages>
  <Words>990</Words>
  <Characters>7339</Characters>
  <CharactersWithSpaces>8203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2024-11-18T08:48:23Z</dcterms:modified>
  <cp:revision>3</cp:revision>
  <dc:subject/>
  <dc:title/>
</cp:coreProperties>
</file>