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D9" w:rsidRPr="0056623D" w:rsidRDefault="00E54DD9" w:rsidP="00E54DD9">
      <w:pPr>
        <w:spacing w:line="360" w:lineRule="auto"/>
        <w:jc w:val="center"/>
        <w:rPr>
          <w:b/>
          <w:sz w:val="32"/>
          <w:szCs w:val="28"/>
        </w:rPr>
      </w:pPr>
      <w:r w:rsidRPr="0056623D">
        <w:rPr>
          <w:b/>
          <w:sz w:val="32"/>
          <w:szCs w:val="32"/>
        </w:rPr>
        <w:t xml:space="preserve">Статистико-аналитический отчет </w:t>
      </w:r>
      <w:r>
        <w:rPr>
          <w:b/>
          <w:sz w:val="32"/>
          <w:szCs w:val="32"/>
        </w:rPr>
        <w:br/>
      </w:r>
      <w:r w:rsidRPr="0056623D">
        <w:rPr>
          <w:b/>
          <w:sz w:val="32"/>
          <w:szCs w:val="32"/>
        </w:rPr>
        <w:t xml:space="preserve">о результатах </w:t>
      </w:r>
      <w:r>
        <w:rPr>
          <w:b/>
          <w:sz w:val="32"/>
          <w:szCs w:val="32"/>
        </w:rPr>
        <w:t xml:space="preserve">государственной итоговой аттестации по программам основного общего образования в </w:t>
      </w:r>
      <w:r w:rsidR="00323154">
        <w:rPr>
          <w:b/>
          <w:sz w:val="32"/>
          <w:szCs w:val="32"/>
        </w:rPr>
        <w:t>2023</w:t>
      </w:r>
      <w:r>
        <w:rPr>
          <w:b/>
          <w:sz w:val="32"/>
          <w:szCs w:val="32"/>
        </w:rPr>
        <w:t xml:space="preserve"> году</w:t>
      </w:r>
    </w:p>
    <w:p w:rsidR="00E54DD9" w:rsidRPr="00517937" w:rsidRDefault="00E54DD9" w:rsidP="00E54DD9">
      <w:pPr>
        <w:jc w:val="center"/>
        <w:rPr>
          <w:b/>
          <w:sz w:val="32"/>
          <w:szCs w:val="28"/>
          <w:u w:val="single"/>
        </w:rPr>
      </w:pPr>
      <w:r w:rsidRPr="0056623D">
        <w:rPr>
          <w:b/>
          <w:sz w:val="32"/>
          <w:szCs w:val="28"/>
        </w:rPr>
        <w:t xml:space="preserve">в </w:t>
      </w:r>
      <w:r w:rsidR="00D76C4E">
        <w:rPr>
          <w:b/>
          <w:sz w:val="32"/>
          <w:szCs w:val="28"/>
          <w:u w:val="single"/>
        </w:rPr>
        <w:t xml:space="preserve">ГБОУ СОШ с. Ольгино  </w:t>
      </w:r>
      <w:r w:rsidRPr="00517937">
        <w:rPr>
          <w:b/>
          <w:sz w:val="32"/>
          <w:szCs w:val="28"/>
          <w:u w:val="single"/>
        </w:rPr>
        <w:t xml:space="preserve"> </w:t>
      </w:r>
    </w:p>
    <w:p w:rsidR="00E54DD9" w:rsidRDefault="00E54DD9" w:rsidP="00E54DD9">
      <w:pPr>
        <w:jc w:val="center"/>
        <w:rPr>
          <w:i/>
        </w:rPr>
      </w:pPr>
      <w:r w:rsidRPr="0056623D">
        <w:rPr>
          <w:i/>
        </w:rPr>
        <w:t xml:space="preserve">(наименование </w:t>
      </w:r>
      <w:r w:rsidR="000A7586">
        <w:rPr>
          <w:i/>
        </w:rPr>
        <w:t>ОО</w:t>
      </w:r>
      <w:r w:rsidRPr="0056623D">
        <w:rPr>
          <w:i/>
        </w:rPr>
        <w:t>)</w:t>
      </w:r>
    </w:p>
    <w:p w:rsidR="00E54DD9" w:rsidRDefault="00E54DD9" w:rsidP="00E54DD9">
      <w:pPr>
        <w:spacing w:line="360" w:lineRule="auto"/>
        <w:ind w:firstLine="426"/>
        <w:jc w:val="both"/>
        <w:rPr>
          <w:bCs/>
          <w:szCs w:val="28"/>
        </w:rPr>
      </w:pPr>
    </w:p>
    <w:p w:rsidR="00E54DD9" w:rsidRPr="00FF2246" w:rsidRDefault="00E54DD9" w:rsidP="00E54DD9">
      <w:pPr>
        <w:pStyle w:val="1"/>
        <w:spacing w:before="240" w:after="240"/>
        <w:jc w:val="center"/>
        <w:rPr>
          <w:rFonts w:ascii="Times New Roman" w:hAnsi="Times New Roman" w:cs="Times New Roman"/>
          <w:color w:val="auto"/>
        </w:rPr>
      </w:pPr>
      <w:bookmarkStart w:id="0" w:name="_Toc254118092"/>
      <w:bookmarkStart w:id="1" w:name="_Toc286949198"/>
      <w:bookmarkStart w:id="2" w:name="_Toc369254839"/>
      <w:bookmarkStart w:id="3" w:name="_Toc407717085"/>
      <w:bookmarkStart w:id="4" w:name="_Toc411943011"/>
      <w:r w:rsidRPr="00FF2246">
        <w:rPr>
          <w:rFonts w:ascii="Times New Roman" w:hAnsi="Times New Roman" w:cs="Times New Roman"/>
          <w:color w:val="auto"/>
        </w:rPr>
        <w:t>Перечень условных обозначений, сокращений и терминов</w:t>
      </w:r>
      <w:bookmarkEnd w:id="0"/>
      <w:bookmarkEnd w:id="1"/>
      <w:bookmarkEnd w:id="2"/>
      <w:bookmarkEnd w:id="3"/>
      <w:bookmarkEnd w:id="4"/>
    </w:p>
    <w:tbl>
      <w:tblPr>
        <w:tblW w:w="494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2278"/>
        <w:gridCol w:w="7475"/>
      </w:tblGrid>
      <w:tr w:rsidR="00E54DD9" w:rsidRPr="00FF2246" w:rsidTr="00323154">
        <w:trPr>
          <w:cantSplit/>
        </w:trPr>
        <w:tc>
          <w:tcPr>
            <w:tcW w:w="1168" w:type="pct"/>
          </w:tcPr>
          <w:p w:rsidR="00E54DD9" w:rsidRPr="00FF2246" w:rsidRDefault="00E54DD9" w:rsidP="00323154">
            <w:pPr>
              <w:widowControl w:val="0"/>
            </w:pPr>
            <w:r w:rsidRPr="00FF2246">
              <w:t>АТЕ</w:t>
            </w:r>
          </w:p>
        </w:tc>
        <w:tc>
          <w:tcPr>
            <w:tcW w:w="3832" w:type="pct"/>
          </w:tcPr>
          <w:p w:rsidR="00E54DD9" w:rsidRPr="00FF2246" w:rsidRDefault="00E54DD9" w:rsidP="00323154">
            <w:pPr>
              <w:widowControl w:val="0"/>
              <w:jc w:val="both"/>
            </w:pPr>
            <w:r w:rsidRPr="00FF2246">
              <w:t>Административно-территориальная единица</w:t>
            </w:r>
          </w:p>
        </w:tc>
      </w:tr>
      <w:tr w:rsidR="00E54DD9" w:rsidRPr="00FF2246" w:rsidTr="00323154">
        <w:trPr>
          <w:cantSplit/>
        </w:trPr>
        <w:tc>
          <w:tcPr>
            <w:tcW w:w="1168" w:type="pct"/>
          </w:tcPr>
          <w:p w:rsidR="00E54DD9" w:rsidRPr="00FF2246" w:rsidRDefault="00E54DD9" w:rsidP="00323154">
            <w:pPr>
              <w:widowControl w:val="0"/>
            </w:pPr>
            <w:r w:rsidRPr="00FF2246">
              <w:t>ГВЭ-</w:t>
            </w:r>
            <w:r>
              <w:t>9</w:t>
            </w:r>
          </w:p>
        </w:tc>
        <w:tc>
          <w:tcPr>
            <w:tcW w:w="3832" w:type="pct"/>
            <w:vAlign w:val="center"/>
          </w:tcPr>
          <w:p w:rsidR="00E54DD9" w:rsidRPr="00FF2246" w:rsidRDefault="00E54DD9" w:rsidP="00323154">
            <w:pPr>
              <w:widowControl w:val="0"/>
              <w:jc w:val="both"/>
            </w:pPr>
            <w:r w:rsidRPr="00FF2246">
              <w:t xml:space="preserve">Государственный выпускной экзамен по образовательным программам </w:t>
            </w:r>
            <w:r>
              <w:t>основного</w:t>
            </w:r>
            <w:r w:rsidRPr="00FF2246">
              <w:t xml:space="preserve"> общего образования </w:t>
            </w:r>
          </w:p>
        </w:tc>
      </w:tr>
      <w:tr w:rsidR="00E54DD9" w:rsidRPr="00FF2246" w:rsidTr="00323154">
        <w:trPr>
          <w:cantSplit/>
        </w:trPr>
        <w:tc>
          <w:tcPr>
            <w:tcW w:w="1168" w:type="pct"/>
          </w:tcPr>
          <w:p w:rsidR="00E54DD9" w:rsidRPr="00FF2246" w:rsidRDefault="00E54DD9" w:rsidP="00323154">
            <w:pPr>
              <w:widowControl w:val="0"/>
            </w:pPr>
            <w:r w:rsidRPr="00FF2246">
              <w:t>ГИА</w:t>
            </w:r>
            <w:r>
              <w:t>-9</w:t>
            </w:r>
          </w:p>
        </w:tc>
        <w:tc>
          <w:tcPr>
            <w:tcW w:w="3832" w:type="pct"/>
            <w:vAlign w:val="center"/>
          </w:tcPr>
          <w:p w:rsidR="00E54DD9" w:rsidRPr="00FF2246" w:rsidRDefault="00E54DD9" w:rsidP="00323154">
            <w:pPr>
              <w:widowControl w:val="0"/>
              <w:jc w:val="both"/>
            </w:pPr>
            <w:r w:rsidRPr="00FF2246">
              <w:t xml:space="preserve">Государственная итоговая аттестация по образовательным программам </w:t>
            </w:r>
            <w:r>
              <w:t>основного</w:t>
            </w:r>
            <w:r w:rsidRPr="00FF2246">
              <w:t xml:space="preserve"> общего образования</w:t>
            </w:r>
          </w:p>
        </w:tc>
      </w:tr>
      <w:tr w:rsidR="00E54DD9" w:rsidRPr="00FF2246" w:rsidTr="00323154">
        <w:trPr>
          <w:cantSplit/>
        </w:trPr>
        <w:tc>
          <w:tcPr>
            <w:tcW w:w="1168" w:type="pct"/>
          </w:tcPr>
          <w:p w:rsidR="00E54DD9" w:rsidRPr="00FF2246" w:rsidRDefault="00E54DD9" w:rsidP="00323154">
            <w:pPr>
              <w:widowControl w:val="0"/>
            </w:pPr>
            <w:r w:rsidRPr="00FF2246">
              <w:t>КИМ</w:t>
            </w:r>
          </w:p>
        </w:tc>
        <w:tc>
          <w:tcPr>
            <w:tcW w:w="3832" w:type="pct"/>
            <w:vAlign w:val="center"/>
          </w:tcPr>
          <w:p w:rsidR="00E54DD9" w:rsidRPr="00FF2246" w:rsidRDefault="00E54DD9" w:rsidP="00323154">
            <w:pPr>
              <w:widowControl w:val="0"/>
              <w:jc w:val="both"/>
              <w:rPr>
                <w:iCs/>
              </w:rPr>
            </w:pPr>
            <w:r w:rsidRPr="00FF2246">
              <w:rPr>
                <w:iCs/>
              </w:rPr>
              <w:t xml:space="preserve">Контрольные измерительные материалы </w:t>
            </w:r>
          </w:p>
        </w:tc>
      </w:tr>
      <w:tr w:rsidR="00E54DD9" w:rsidRPr="00FF2246" w:rsidTr="00323154">
        <w:trPr>
          <w:cantSplit/>
        </w:trPr>
        <w:tc>
          <w:tcPr>
            <w:tcW w:w="1168" w:type="pct"/>
          </w:tcPr>
          <w:p w:rsidR="00E54DD9" w:rsidRPr="00FF2246" w:rsidRDefault="00E54DD9" w:rsidP="00323154">
            <w:pPr>
              <w:widowControl w:val="0"/>
            </w:pPr>
            <w:r>
              <w:t>О</w:t>
            </w:r>
            <w:r w:rsidRPr="00FF2246">
              <w:t xml:space="preserve">ГЭ </w:t>
            </w:r>
          </w:p>
        </w:tc>
        <w:tc>
          <w:tcPr>
            <w:tcW w:w="3832" w:type="pct"/>
            <w:vAlign w:val="center"/>
          </w:tcPr>
          <w:p w:rsidR="00E54DD9" w:rsidRPr="00FF2246" w:rsidRDefault="00E54DD9" w:rsidP="00323154">
            <w:pPr>
              <w:widowControl w:val="0"/>
              <w:jc w:val="both"/>
              <w:rPr>
                <w:iCs/>
              </w:rPr>
            </w:pPr>
            <w:r>
              <w:rPr>
                <w:iCs/>
              </w:rPr>
              <w:t xml:space="preserve">Основной </w:t>
            </w:r>
            <w:r w:rsidRPr="00FF2246">
              <w:rPr>
                <w:iCs/>
              </w:rPr>
              <w:t xml:space="preserve"> государственный экзамен</w:t>
            </w:r>
          </w:p>
        </w:tc>
      </w:tr>
      <w:tr w:rsidR="00E54DD9" w:rsidRPr="00FF2246" w:rsidTr="00323154">
        <w:trPr>
          <w:cantSplit/>
        </w:trPr>
        <w:tc>
          <w:tcPr>
            <w:tcW w:w="1168" w:type="pct"/>
          </w:tcPr>
          <w:p w:rsidR="00E54DD9" w:rsidRPr="006304F0" w:rsidRDefault="00E54DD9" w:rsidP="00323154">
            <w:pPr>
              <w:widowControl w:val="0"/>
              <w:rPr>
                <w:iCs/>
              </w:rPr>
            </w:pPr>
            <w:r w:rsidRPr="006304F0">
              <w:rPr>
                <w:iCs/>
              </w:rPr>
              <w:t>ОИВ</w:t>
            </w:r>
          </w:p>
        </w:tc>
        <w:tc>
          <w:tcPr>
            <w:tcW w:w="3832" w:type="pct"/>
            <w:vAlign w:val="center"/>
          </w:tcPr>
          <w:p w:rsidR="00E54DD9" w:rsidRPr="001C11E0" w:rsidRDefault="00E54DD9" w:rsidP="00323154">
            <w:pPr>
              <w:widowControl w:val="0"/>
              <w:jc w:val="both"/>
            </w:pPr>
            <w:r w:rsidRPr="001C11E0">
              <w:t>Органы исполнительной власти субъектов Российской Федерации, осуществляющие государственное управление в сфере образования</w:t>
            </w:r>
          </w:p>
        </w:tc>
      </w:tr>
      <w:tr w:rsidR="00E54DD9" w:rsidRPr="00FF2246" w:rsidTr="00323154">
        <w:trPr>
          <w:cantSplit/>
        </w:trPr>
        <w:tc>
          <w:tcPr>
            <w:tcW w:w="1168" w:type="pct"/>
          </w:tcPr>
          <w:p w:rsidR="00E54DD9" w:rsidRPr="00FF2246" w:rsidRDefault="00E54DD9" w:rsidP="00323154">
            <w:pPr>
              <w:widowControl w:val="0"/>
            </w:pPr>
            <w:r w:rsidRPr="00FF2246">
              <w:t>ОО</w:t>
            </w:r>
          </w:p>
        </w:tc>
        <w:tc>
          <w:tcPr>
            <w:tcW w:w="3832" w:type="pct"/>
            <w:vAlign w:val="center"/>
          </w:tcPr>
          <w:p w:rsidR="00E54DD9" w:rsidRPr="00FF2246" w:rsidRDefault="00E54DD9" w:rsidP="00323154">
            <w:pPr>
              <w:widowControl w:val="0"/>
              <w:jc w:val="both"/>
            </w:pPr>
            <w:r w:rsidRPr="00FF2246">
              <w:t>Образовательная организация, осуществляющая образовательную деятельность по имеющей государственную аккредитацию образовательной программе</w:t>
            </w:r>
          </w:p>
        </w:tc>
      </w:tr>
      <w:tr w:rsidR="00E54DD9" w:rsidRPr="00FF2246" w:rsidTr="00323154">
        <w:trPr>
          <w:cantSplit/>
        </w:trPr>
        <w:tc>
          <w:tcPr>
            <w:tcW w:w="1168" w:type="pct"/>
          </w:tcPr>
          <w:p w:rsidR="00E54DD9" w:rsidRPr="00FF2246" w:rsidRDefault="00E54DD9" w:rsidP="00323154">
            <w:pPr>
              <w:widowControl w:val="0"/>
            </w:pPr>
            <w:r w:rsidRPr="00FF2246">
              <w:t>РИС</w:t>
            </w:r>
          </w:p>
        </w:tc>
        <w:tc>
          <w:tcPr>
            <w:tcW w:w="3832" w:type="pct"/>
            <w:vAlign w:val="center"/>
          </w:tcPr>
          <w:p w:rsidR="00E54DD9" w:rsidRPr="00FF2246" w:rsidRDefault="00E54DD9" w:rsidP="00323154">
            <w:pPr>
              <w:widowControl w:val="0"/>
              <w:jc w:val="both"/>
            </w:pPr>
            <w:r w:rsidRPr="00FF2246"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</w:tr>
      <w:tr w:rsidR="00E54DD9" w:rsidRPr="00FF2246" w:rsidTr="00323154">
        <w:trPr>
          <w:cantSplit/>
        </w:trPr>
        <w:tc>
          <w:tcPr>
            <w:tcW w:w="1168" w:type="pct"/>
          </w:tcPr>
          <w:p w:rsidR="00E54DD9" w:rsidRPr="00FF2246" w:rsidRDefault="00E54DD9" w:rsidP="00323154">
            <w:pPr>
              <w:widowControl w:val="0"/>
            </w:pPr>
            <w:proofErr w:type="spellStart"/>
            <w:r>
              <w:t>Рособрнадзор</w:t>
            </w:r>
            <w:proofErr w:type="spellEnd"/>
            <w:r w:rsidR="004F5957">
              <w:t>, РОН</w:t>
            </w:r>
          </w:p>
        </w:tc>
        <w:tc>
          <w:tcPr>
            <w:tcW w:w="3832" w:type="pct"/>
            <w:vAlign w:val="center"/>
          </w:tcPr>
          <w:p w:rsidR="00E54DD9" w:rsidRPr="00FF2246" w:rsidRDefault="00E54DD9" w:rsidP="00323154">
            <w:pPr>
              <w:widowControl w:val="0"/>
              <w:jc w:val="both"/>
            </w:pPr>
            <w:r>
              <w:t>Федеральная служба по надзору в сфере образования и науки</w:t>
            </w:r>
          </w:p>
        </w:tc>
      </w:tr>
      <w:tr w:rsidR="00E54DD9" w:rsidRPr="00FF2246" w:rsidTr="00323154">
        <w:trPr>
          <w:cantSplit/>
        </w:trPr>
        <w:tc>
          <w:tcPr>
            <w:tcW w:w="1168" w:type="pct"/>
          </w:tcPr>
          <w:p w:rsidR="00E54DD9" w:rsidRDefault="00E54DD9" w:rsidP="00323154">
            <w:pPr>
              <w:widowControl w:val="0"/>
              <w:rPr>
                <w:iCs/>
              </w:rPr>
            </w:pPr>
            <w:r>
              <w:rPr>
                <w:iCs/>
              </w:rPr>
              <w:t>Участники ГИА-9</w:t>
            </w:r>
            <w:r>
              <w:t xml:space="preserve"> с ОВЗ, участники с ОВЗ </w:t>
            </w:r>
          </w:p>
        </w:tc>
        <w:tc>
          <w:tcPr>
            <w:tcW w:w="3832" w:type="pct"/>
            <w:vAlign w:val="center"/>
          </w:tcPr>
          <w:p w:rsidR="00E54DD9" w:rsidRPr="001C11E0" w:rsidRDefault="00E54DD9" w:rsidP="00323154">
            <w:pPr>
              <w:widowControl w:val="0"/>
              <w:jc w:val="both"/>
            </w:pPr>
            <w:r>
              <w:t xml:space="preserve">Участники ГИА-9 </w:t>
            </w:r>
            <w:r>
              <w:rPr>
                <w:iCs/>
              </w:rPr>
              <w:t>с ограниченными возможностями здоровья</w:t>
            </w:r>
          </w:p>
        </w:tc>
      </w:tr>
      <w:tr w:rsidR="00E54DD9" w:rsidRPr="00FF2246" w:rsidTr="00323154">
        <w:trPr>
          <w:cantSplit/>
        </w:trPr>
        <w:tc>
          <w:tcPr>
            <w:tcW w:w="1168" w:type="pct"/>
          </w:tcPr>
          <w:p w:rsidR="00E54DD9" w:rsidRPr="00FF2246" w:rsidRDefault="00E54DD9" w:rsidP="00323154">
            <w:pPr>
              <w:widowControl w:val="0"/>
            </w:pPr>
            <w:r w:rsidRPr="00FF2246">
              <w:t xml:space="preserve">Участник </w:t>
            </w:r>
            <w:r>
              <w:t xml:space="preserve"> ОГ</w:t>
            </w:r>
            <w:r w:rsidRPr="00FF2246">
              <w:t>Э / участник экзамена / участник</w:t>
            </w:r>
          </w:p>
        </w:tc>
        <w:tc>
          <w:tcPr>
            <w:tcW w:w="3832" w:type="pct"/>
            <w:vAlign w:val="center"/>
          </w:tcPr>
          <w:p w:rsidR="00E54DD9" w:rsidRPr="00FF2246" w:rsidRDefault="00E54DD9" w:rsidP="00323154">
            <w:pPr>
              <w:widowControl w:val="0"/>
              <w:jc w:val="both"/>
              <w:rPr>
                <w:iCs/>
              </w:rPr>
            </w:pPr>
            <w:r w:rsidRPr="00FF2246">
              <w:rPr>
                <w:iCs/>
              </w:rPr>
              <w:t xml:space="preserve">Обучающиеся, допущенные в установленном порядке к ГИА в форме </w:t>
            </w:r>
            <w:r>
              <w:rPr>
                <w:iCs/>
              </w:rPr>
              <w:t>О</w:t>
            </w:r>
            <w:r w:rsidRPr="00FF2246">
              <w:rPr>
                <w:iCs/>
              </w:rPr>
              <w:t xml:space="preserve">ГЭ </w:t>
            </w:r>
          </w:p>
        </w:tc>
      </w:tr>
      <w:tr w:rsidR="00E54DD9" w:rsidRPr="00FF2246" w:rsidTr="00323154">
        <w:trPr>
          <w:cantSplit/>
        </w:trPr>
        <w:tc>
          <w:tcPr>
            <w:tcW w:w="1168" w:type="pct"/>
          </w:tcPr>
          <w:p w:rsidR="00E54DD9" w:rsidRPr="00FF2246" w:rsidRDefault="00E54DD9" w:rsidP="00323154">
            <w:pPr>
              <w:widowControl w:val="0"/>
            </w:pPr>
            <w:r>
              <w:rPr>
                <w:iCs/>
              </w:rPr>
              <w:t>Учебник</w:t>
            </w:r>
          </w:p>
        </w:tc>
        <w:tc>
          <w:tcPr>
            <w:tcW w:w="3832" w:type="pct"/>
            <w:vAlign w:val="center"/>
          </w:tcPr>
          <w:p w:rsidR="00E54DD9" w:rsidRPr="00FF2246" w:rsidRDefault="00E54DD9" w:rsidP="00323154">
            <w:pPr>
              <w:widowControl w:val="0"/>
              <w:jc w:val="both"/>
              <w:rPr>
                <w:iCs/>
              </w:rPr>
            </w:pPr>
            <w:r w:rsidRPr="00634251">
              <w:rPr>
                <w:iCs/>
              </w:rPr>
              <w:t xml:space="preserve">Учебник из Федерального перечня </w:t>
            </w:r>
            <w:r>
              <w:rPr>
                <w:iCs/>
              </w:rPr>
              <w:t>допущенн</w:t>
            </w:r>
            <w:r w:rsidRPr="00634251">
              <w:rPr>
                <w:iCs/>
              </w:rPr>
              <w:t>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      </w:r>
          </w:p>
        </w:tc>
      </w:tr>
      <w:tr w:rsidR="00E54DD9" w:rsidRPr="00FF2246" w:rsidTr="00323154">
        <w:trPr>
          <w:cantSplit/>
        </w:trPr>
        <w:tc>
          <w:tcPr>
            <w:tcW w:w="1168" w:type="pct"/>
          </w:tcPr>
          <w:p w:rsidR="00E54DD9" w:rsidRPr="00FF2246" w:rsidRDefault="00E54DD9" w:rsidP="00323154">
            <w:pPr>
              <w:widowControl w:val="0"/>
            </w:pPr>
            <w:r>
              <w:t>ФПУ</w:t>
            </w:r>
          </w:p>
        </w:tc>
        <w:tc>
          <w:tcPr>
            <w:tcW w:w="3832" w:type="pct"/>
            <w:vAlign w:val="center"/>
          </w:tcPr>
          <w:p w:rsidR="00E54DD9" w:rsidRPr="00FF2246" w:rsidRDefault="00E54DD9" w:rsidP="00323154">
            <w:pPr>
              <w:widowControl w:val="0"/>
              <w:jc w:val="both"/>
              <w:rPr>
                <w:iCs/>
              </w:rPr>
            </w:pPr>
            <w:r w:rsidRPr="00634251">
              <w:rPr>
                <w:iCs/>
              </w:rPr>
              <w:t>Федеральн</w:t>
            </w:r>
            <w:r>
              <w:rPr>
                <w:iCs/>
              </w:rPr>
              <w:t>ый</w:t>
            </w:r>
            <w:r w:rsidRPr="00634251">
              <w:rPr>
                <w:iCs/>
              </w:rPr>
              <w:t xml:space="preserve"> переч</w:t>
            </w:r>
            <w:r>
              <w:rPr>
                <w:iCs/>
              </w:rPr>
              <w:t>ень учебников,</w:t>
            </w:r>
            <w:r w:rsidRPr="00634251">
              <w:rPr>
                <w:iCs/>
              </w:rPr>
              <w:t xml:space="preserve"> </w:t>
            </w:r>
            <w:r>
              <w:rPr>
                <w:iCs/>
              </w:rPr>
              <w:t>допущенн</w:t>
            </w:r>
            <w:r w:rsidRPr="00634251">
              <w:rPr>
                <w:iCs/>
              </w:rPr>
              <w:t>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      </w:r>
          </w:p>
        </w:tc>
      </w:tr>
    </w:tbl>
    <w:p w:rsidR="00E54DD9" w:rsidRDefault="00E54DD9" w:rsidP="00E54DD9">
      <w:pPr>
        <w:spacing w:after="200" w:line="276" w:lineRule="auto"/>
        <w:rPr>
          <w:rStyle w:val="af5"/>
          <w:sz w:val="28"/>
          <w:szCs w:val="32"/>
        </w:rPr>
        <w:sectPr w:rsidR="00E54DD9" w:rsidSect="00323154">
          <w:footerReference w:type="default" r:id="rId8"/>
          <w:pgSz w:w="11906" w:h="16838"/>
          <w:pgMar w:top="1134" w:right="991" w:bottom="1134" w:left="1276" w:header="709" w:footer="709" w:gutter="0"/>
          <w:cols w:space="708"/>
          <w:docGrid w:linePitch="360"/>
        </w:sectPr>
      </w:pPr>
    </w:p>
    <w:p w:rsidR="00E54DD9" w:rsidRPr="003602B9" w:rsidRDefault="00E54DD9" w:rsidP="00E54DD9">
      <w:pPr>
        <w:jc w:val="center"/>
        <w:rPr>
          <w:b/>
          <w:bCs/>
          <w:sz w:val="32"/>
          <w:szCs w:val="32"/>
        </w:rPr>
      </w:pPr>
      <w:r>
        <w:rPr>
          <w:rStyle w:val="af5"/>
          <w:sz w:val="32"/>
          <w:szCs w:val="32"/>
        </w:rPr>
        <w:lastRenderedPageBreak/>
        <w:t>ГЛАВА</w:t>
      </w:r>
      <w:r w:rsidRPr="003602B9">
        <w:rPr>
          <w:rStyle w:val="af5"/>
          <w:sz w:val="32"/>
          <w:szCs w:val="32"/>
        </w:rPr>
        <w:t xml:space="preserve"> 1. </w:t>
      </w:r>
      <w:r w:rsidRPr="003602B9">
        <w:rPr>
          <w:b/>
          <w:bCs/>
          <w:sz w:val="32"/>
          <w:szCs w:val="32"/>
        </w:rPr>
        <w:t xml:space="preserve">Основные результаты ГИА-9 </w:t>
      </w:r>
    </w:p>
    <w:p w:rsidR="00E54DD9" w:rsidRDefault="00E54DD9" w:rsidP="00E54DD9">
      <w:pPr>
        <w:jc w:val="both"/>
        <w:rPr>
          <w:bCs/>
          <w:sz w:val="28"/>
          <w:szCs w:val="28"/>
        </w:rPr>
      </w:pPr>
    </w:p>
    <w:p w:rsidR="00E54DD9" w:rsidRPr="00521402" w:rsidRDefault="00E54DD9" w:rsidP="00E54DD9">
      <w:pPr>
        <w:jc w:val="both"/>
        <w:rPr>
          <w:b/>
          <w:bCs/>
          <w:sz w:val="28"/>
          <w:szCs w:val="28"/>
        </w:rPr>
      </w:pPr>
      <w:r w:rsidRPr="00521402">
        <w:rPr>
          <w:b/>
          <w:bCs/>
          <w:sz w:val="28"/>
          <w:szCs w:val="28"/>
        </w:rPr>
        <w:t xml:space="preserve">1. Количество участников экзаменационной кампании ГИА-9 в </w:t>
      </w:r>
      <w:r w:rsidR="00323154">
        <w:rPr>
          <w:b/>
          <w:bCs/>
          <w:sz w:val="28"/>
          <w:szCs w:val="28"/>
        </w:rPr>
        <w:t>2023</w:t>
      </w:r>
      <w:r w:rsidRPr="00521402">
        <w:rPr>
          <w:b/>
          <w:bCs/>
          <w:sz w:val="28"/>
          <w:szCs w:val="28"/>
        </w:rPr>
        <w:t xml:space="preserve"> году </w:t>
      </w:r>
    </w:p>
    <w:p w:rsidR="00E54DD9" w:rsidRPr="00FA4B3A" w:rsidRDefault="00E54DD9" w:rsidP="00E54DD9">
      <w:pPr>
        <w:jc w:val="both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528"/>
        <w:gridCol w:w="2649"/>
        <w:gridCol w:w="3402"/>
      </w:tblGrid>
      <w:tr w:rsidR="00E54DD9" w:rsidRPr="00521402" w:rsidTr="008451B3">
        <w:trPr>
          <w:cantSplit/>
          <w:tblHeader/>
        </w:trPr>
        <w:tc>
          <w:tcPr>
            <w:tcW w:w="594" w:type="dxa"/>
            <w:shd w:val="clear" w:color="auto" w:fill="auto"/>
            <w:vAlign w:val="center"/>
          </w:tcPr>
          <w:p w:rsidR="00E54DD9" w:rsidRPr="00521402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E54DD9" w:rsidRPr="00521402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54DD9" w:rsidRPr="00521402" w:rsidRDefault="00E54DD9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Количество участников ГИА-9</w:t>
            </w:r>
            <w:r w:rsidRPr="00521402">
              <w:rPr>
                <w:rFonts w:ascii="Times New Roman" w:hAnsi="Times New Roman"/>
                <w:sz w:val="28"/>
                <w:szCs w:val="28"/>
              </w:rPr>
              <w:br/>
              <w:t>в форме ОГЭ</w:t>
            </w:r>
          </w:p>
        </w:tc>
        <w:tc>
          <w:tcPr>
            <w:tcW w:w="3402" w:type="dxa"/>
            <w:vAlign w:val="center"/>
          </w:tcPr>
          <w:p w:rsidR="00E54DD9" w:rsidRPr="00521402" w:rsidRDefault="00E54DD9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Количество участников ГИА-9</w:t>
            </w:r>
            <w:r w:rsidRPr="00521402">
              <w:rPr>
                <w:rFonts w:ascii="Times New Roman" w:hAnsi="Times New Roman"/>
                <w:sz w:val="28"/>
                <w:szCs w:val="28"/>
              </w:rPr>
              <w:br/>
              <w:t>в форме ГВЭ</w:t>
            </w:r>
          </w:p>
        </w:tc>
      </w:tr>
      <w:tr w:rsidR="00E54DD9" w:rsidRPr="00521402" w:rsidTr="008451B3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E54DD9" w:rsidRPr="00521402" w:rsidRDefault="00E54DD9" w:rsidP="003231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E54DD9" w:rsidRPr="00521402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54DD9" w:rsidRPr="00521402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:rsidR="00E54DD9" w:rsidRPr="00521402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4DD9" w:rsidRPr="00521402" w:rsidDel="0016787E" w:rsidTr="008451B3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E54DD9" w:rsidRPr="00521402" w:rsidDel="0016787E" w:rsidRDefault="00E54DD9" w:rsidP="003231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E54DD9" w:rsidRPr="00521402" w:rsidDel="0016787E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54DD9" w:rsidRPr="00521402" w:rsidDel="0016787E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54DD9" w:rsidRPr="00521402" w:rsidDel="0016787E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4DD9" w:rsidRPr="00521402" w:rsidTr="008451B3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E54DD9" w:rsidRPr="00521402" w:rsidRDefault="00E54DD9" w:rsidP="003231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E54DD9" w:rsidRPr="00521402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54DD9" w:rsidRPr="00521402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E54DD9" w:rsidRPr="00521402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4DD9" w:rsidRPr="00521402" w:rsidTr="008451B3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E54DD9" w:rsidRPr="00521402" w:rsidRDefault="00E54DD9" w:rsidP="003231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E54DD9" w:rsidRPr="00521402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54DD9" w:rsidRPr="00521402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E54DD9" w:rsidRPr="00521402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4DD9" w:rsidRPr="00521402" w:rsidTr="008451B3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E54DD9" w:rsidRPr="00521402" w:rsidRDefault="00E54DD9" w:rsidP="003231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E54DD9" w:rsidRPr="00521402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54DD9" w:rsidRPr="00521402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E54DD9" w:rsidRPr="00521402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4DD9" w:rsidRPr="00521402" w:rsidTr="008451B3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E54DD9" w:rsidRPr="00521402" w:rsidRDefault="00E54DD9" w:rsidP="003231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E54DD9" w:rsidRPr="00521402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54DD9" w:rsidRPr="00521402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:rsidR="00E54DD9" w:rsidRPr="00521402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4DD9" w:rsidRPr="00521402" w:rsidTr="008451B3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E54DD9" w:rsidRPr="00521402" w:rsidRDefault="00E54DD9" w:rsidP="003231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E54DD9" w:rsidRPr="00521402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54DD9" w:rsidRPr="00521402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E54DD9" w:rsidRPr="00521402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4DD9" w:rsidRPr="00521402" w:rsidTr="008451B3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E54DD9" w:rsidRPr="00521402" w:rsidRDefault="00E54DD9" w:rsidP="003231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E54DD9" w:rsidRPr="00521402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54DD9" w:rsidRPr="00521402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E54DD9" w:rsidRPr="00521402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4DD9" w:rsidRPr="00521402" w:rsidTr="008451B3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E54DD9" w:rsidRPr="00521402" w:rsidRDefault="00E54DD9" w:rsidP="003231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E54DD9" w:rsidRPr="00521402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54DD9" w:rsidRPr="00521402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:rsidR="00E54DD9" w:rsidRPr="00521402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4DD9" w:rsidRPr="00521402" w:rsidTr="008451B3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E54DD9" w:rsidRPr="00521402" w:rsidRDefault="00E54DD9" w:rsidP="003231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E54DD9" w:rsidRPr="00521402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54DD9" w:rsidRPr="00521402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E54DD9" w:rsidRPr="00521402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4DD9" w:rsidRPr="00521402" w:rsidTr="008451B3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E54DD9" w:rsidRPr="00521402" w:rsidRDefault="00E54DD9" w:rsidP="003231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E54DD9" w:rsidRPr="00521402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54DD9" w:rsidRPr="00521402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E54DD9" w:rsidRPr="00521402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54DD9" w:rsidRDefault="00E54DD9" w:rsidP="00E54DD9">
      <w:pPr>
        <w:jc w:val="both"/>
        <w:rPr>
          <w:b/>
          <w:bCs/>
          <w:sz w:val="28"/>
          <w:szCs w:val="28"/>
        </w:rPr>
      </w:pPr>
    </w:p>
    <w:p w:rsidR="00E54DD9" w:rsidRPr="00290F80" w:rsidRDefault="000A7586" w:rsidP="00E54DD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E54DD9" w:rsidRPr="00290F80">
        <w:rPr>
          <w:b/>
          <w:bCs/>
          <w:sz w:val="28"/>
          <w:szCs w:val="28"/>
        </w:rPr>
        <w:t xml:space="preserve">. Результаты ОГЭ в </w:t>
      </w:r>
      <w:r w:rsidR="00323154">
        <w:rPr>
          <w:b/>
          <w:bCs/>
          <w:sz w:val="28"/>
          <w:szCs w:val="28"/>
        </w:rPr>
        <w:t>2023</w:t>
      </w:r>
      <w:r w:rsidR="00E54DD9" w:rsidRPr="00290F80">
        <w:rPr>
          <w:b/>
          <w:bCs/>
          <w:sz w:val="28"/>
          <w:szCs w:val="28"/>
        </w:rPr>
        <w:t xml:space="preserve"> году </w:t>
      </w:r>
    </w:p>
    <w:p w:rsidR="00E54DD9" w:rsidRPr="00AD3663" w:rsidRDefault="00E54DD9" w:rsidP="008C2F54">
      <w:pPr>
        <w:pStyle w:val="af7"/>
        <w:keepNext/>
        <w:spacing w:after="0"/>
        <w:jc w:val="right"/>
        <w:rPr>
          <w:iCs w:val="0"/>
        </w:rPr>
      </w:pPr>
    </w:p>
    <w:tbl>
      <w:tblPr>
        <w:tblStyle w:val="a7"/>
        <w:tblW w:w="9860" w:type="dxa"/>
        <w:jc w:val="center"/>
        <w:tblLayout w:type="fixed"/>
        <w:tblLook w:val="04A0"/>
      </w:tblPr>
      <w:tblGrid>
        <w:gridCol w:w="670"/>
        <w:gridCol w:w="1882"/>
        <w:gridCol w:w="1417"/>
        <w:gridCol w:w="1134"/>
        <w:gridCol w:w="567"/>
        <w:gridCol w:w="709"/>
        <w:gridCol w:w="567"/>
        <w:gridCol w:w="567"/>
        <w:gridCol w:w="567"/>
        <w:gridCol w:w="567"/>
        <w:gridCol w:w="15"/>
        <w:gridCol w:w="552"/>
        <w:gridCol w:w="646"/>
      </w:tblGrid>
      <w:tr w:rsidR="00E54DD9" w:rsidRPr="008C2F54" w:rsidTr="008451B3">
        <w:trPr>
          <w:cantSplit/>
          <w:tblHeader/>
          <w:jc w:val="center"/>
        </w:trPr>
        <w:tc>
          <w:tcPr>
            <w:tcW w:w="670" w:type="dxa"/>
            <w:vMerge w:val="restart"/>
            <w:vAlign w:val="center"/>
          </w:tcPr>
          <w:p w:rsidR="00E54DD9" w:rsidRPr="008C2F54" w:rsidRDefault="00E54DD9" w:rsidP="00323154">
            <w:pPr>
              <w:tabs>
                <w:tab w:val="left" w:pos="-5920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882" w:type="dxa"/>
            <w:vMerge w:val="restart"/>
            <w:vAlign w:val="center"/>
          </w:tcPr>
          <w:p w:rsidR="00E54DD9" w:rsidRPr="008C2F54" w:rsidRDefault="00E54DD9" w:rsidP="00323154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Учебный предмет</w:t>
            </w:r>
          </w:p>
        </w:tc>
        <w:tc>
          <w:tcPr>
            <w:tcW w:w="1417" w:type="dxa"/>
            <w:vMerge w:val="restart"/>
            <w:vAlign w:val="center"/>
          </w:tcPr>
          <w:p w:rsidR="00E54DD9" w:rsidRPr="008C2F54" w:rsidRDefault="00E54DD9" w:rsidP="00323154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Всего участников</w:t>
            </w:r>
          </w:p>
        </w:tc>
        <w:tc>
          <w:tcPr>
            <w:tcW w:w="1134" w:type="dxa"/>
            <w:vMerge w:val="restart"/>
            <w:vAlign w:val="center"/>
          </w:tcPr>
          <w:p w:rsidR="00E54DD9" w:rsidRPr="008C2F54" w:rsidRDefault="00E54DD9" w:rsidP="00323154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 xml:space="preserve">Участников </w:t>
            </w:r>
            <w:r w:rsidRPr="008C2F54">
              <w:rPr>
                <w:b/>
                <w:bCs/>
                <w:sz w:val="22"/>
                <w:szCs w:val="22"/>
              </w:rPr>
              <w:br/>
              <w:t>с ОВЗ</w:t>
            </w:r>
          </w:p>
        </w:tc>
        <w:tc>
          <w:tcPr>
            <w:tcW w:w="1276" w:type="dxa"/>
            <w:gridSpan w:val="2"/>
            <w:vAlign w:val="center"/>
          </w:tcPr>
          <w:p w:rsidR="00E54DD9" w:rsidRPr="008C2F54" w:rsidRDefault="00E54DD9" w:rsidP="00323154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Отметка «2»</w:t>
            </w:r>
          </w:p>
        </w:tc>
        <w:tc>
          <w:tcPr>
            <w:tcW w:w="1134" w:type="dxa"/>
            <w:gridSpan w:val="2"/>
            <w:vAlign w:val="center"/>
          </w:tcPr>
          <w:p w:rsidR="00E54DD9" w:rsidRPr="008C2F54" w:rsidRDefault="00E54DD9" w:rsidP="00323154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Отметка «3»</w:t>
            </w:r>
          </w:p>
        </w:tc>
        <w:tc>
          <w:tcPr>
            <w:tcW w:w="1149" w:type="dxa"/>
            <w:gridSpan w:val="3"/>
            <w:vAlign w:val="center"/>
          </w:tcPr>
          <w:p w:rsidR="00E54DD9" w:rsidRPr="008C2F54" w:rsidRDefault="00E54DD9" w:rsidP="00323154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Отметка «4»</w:t>
            </w:r>
          </w:p>
        </w:tc>
        <w:tc>
          <w:tcPr>
            <w:tcW w:w="1198" w:type="dxa"/>
            <w:gridSpan w:val="2"/>
            <w:vAlign w:val="center"/>
          </w:tcPr>
          <w:p w:rsidR="00E54DD9" w:rsidRPr="008C2F54" w:rsidRDefault="00E54DD9" w:rsidP="00323154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Отметка «5»</w:t>
            </w:r>
          </w:p>
        </w:tc>
      </w:tr>
      <w:tr w:rsidR="00E54DD9" w:rsidRPr="008C2F54" w:rsidTr="008451B3">
        <w:trPr>
          <w:cantSplit/>
          <w:tblHeader/>
          <w:jc w:val="center"/>
        </w:trPr>
        <w:tc>
          <w:tcPr>
            <w:tcW w:w="670" w:type="dxa"/>
            <w:vMerge/>
          </w:tcPr>
          <w:p w:rsidR="00E54DD9" w:rsidRPr="008C2F54" w:rsidRDefault="00E54DD9" w:rsidP="00323154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ind w:left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82" w:type="dxa"/>
            <w:vMerge/>
          </w:tcPr>
          <w:p w:rsidR="00E54DD9" w:rsidRPr="008C2F54" w:rsidRDefault="00E54DD9" w:rsidP="0032315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54DD9" w:rsidRPr="008C2F54" w:rsidRDefault="00E54DD9" w:rsidP="0032315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54DD9" w:rsidRPr="008C2F54" w:rsidRDefault="00E54DD9" w:rsidP="0032315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709" w:type="dxa"/>
            <w:vAlign w:val="center"/>
          </w:tcPr>
          <w:p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%</w:t>
            </w:r>
            <w:r w:rsidRPr="008C2F54">
              <w:rPr>
                <w:rStyle w:val="a6"/>
                <w:bCs/>
                <w:sz w:val="22"/>
                <w:szCs w:val="22"/>
              </w:rPr>
              <w:footnoteReference w:id="1"/>
            </w:r>
          </w:p>
        </w:tc>
        <w:tc>
          <w:tcPr>
            <w:tcW w:w="567" w:type="dxa"/>
            <w:vAlign w:val="center"/>
          </w:tcPr>
          <w:p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567" w:type="dxa"/>
            <w:vAlign w:val="center"/>
          </w:tcPr>
          <w:p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vAlign w:val="center"/>
          </w:tcPr>
          <w:p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567" w:type="dxa"/>
            <w:vAlign w:val="center"/>
          </w:tcPr>
          <w:p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gridSpan w:val="2"/>
            <w:vAlign w:val="center"/>
          </w:tcPr>
          <w:p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646" w:type="dxa"/>
            <w:vAlign w:val="center"/>
          </w:tcPr>
          <w:p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%</w:t>
            </w:r>
          </w:p>
        </w:tc>
      </w:tr>
      <w:tr w:rsidR="00E54DD9" w:rsidRPr="008C2F54" w:rsidTr="008451B3">
        <w:trPr>
          <w:cantSplit/>
          <w:jc w:val="center"/>
        </w:trPr>
        <w:tc>
          <w:tcPr>
            <w:tcW w:w="670" w:type="dxa"/>
          </w:tcPr>
          <w:p w:rsidR="00E54DD9" w:rsidRPr="008C2F54" w:rsidRDefault="00E54DD9" w:rsidP="0032315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82" w:type="dxa"/>
          </w:tcPr>
          <w:p w:rsidR="00E54DD9" w:rsidRPr="008C2F54" w:rsidRDefault="00E54DD9" w:rsidP="0032315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41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567" w:type="dxa"/>
            <w:gridSpan w:val="2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46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54DD9" w:rsidRPr="008C2F54" w:rsidTr="008451B3">
        <w:trPr>
          <w:cantSplit/>
          <w:jc w:val="center"/>
        </w:trPr>
        <w:tc>
          <w:tcPr>
            <w:tcW w:w="670" w:type="dxa"/>
          </w:tcPr>
          <w:p w:rsidR="00E54DD9" w:rsidRPr="008C2F54" w:rsidRDefault="00E54DD9" w:rsidP="0032315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82" w:type="dxa"/>
          </w:tcPr>
          <w:p w:rsidR="00E54DD9" w:rsidRPr="008C2F54" w:rsidRDefault="00E54DD9" w:rsidP="0032315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141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gridSpan w:val="2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46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54DD9" w:rsidRPr="008C2F54" w:rsidTr="008451B3">
        <w:trPr>
          <w:cantSplit/>
          <w:jc w:val="center"/>
        </w:trPr>
        <w:tc>
          <w:tcPr>
            <w:tcW w:w="670" w:type="dxa"/>
          </w:tcPr>
          <w:p w:rsidR="00E54DD9" w:rsidRPr="008C2F54" w:rsidRDefault="00E54DD9" w:rsidP="0032315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82" w:type="dxa"/>
          </w:tcPr>
          <w:p w:rsidR="00E54DD9" w:rsidRPr="008C2F54" w:rsidRDefault="00E54DD9" w:rsidP="0032315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141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46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54DD9" w:rsidRPr="008C2F54" w:rsidTr="008451B3">
        <w:trPr>
          <w:cantSplit/>
          <w:jc w:val="center"/>
        </w:trPr>
        <w:tc>
          <w:tcPr>
            <w:tcW w:w="670" w:type="dxa"/>
          </w:tcPr>
          <w:p w:rsidR="00E54DD9" w:rsidRPr="008C2F54" w:rsidRDefault="00E54DD9" w:rsidP="0032315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82" w:type="dxa"/>
          </w:tcPr>
          <w:p w:rsidR="00E54DD9" w:rsidRPr="008C2F54" w:rsidRDefault="00E54DD9" w:rsidP="0032315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141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46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54DD9" w:rsidRPr="008C2F54" w:rsidTr="008451B3">
        <w:trPr>
          <w:cantSplit/>
          <w:jc w:val="center"/>
        </w:trPr>
        <w:tc>
          <w:tcPr>
            <w:tcW w:w="670" w:type="dxa"/>
          </w:tcPr>
          <w:p w:rsidR="00E54DD9" w:rsidRPr="008C2F54" w:rsidRDefault="00E54DD9" w:rsidP="0032315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82" w:type="dxa"/>
          </w:tcPr>
          <w:p w:rsidR="00E54DD9" w:rsidRPr="008C2F54" w:rsidRDefault="00E54DD9" w:rsidP="0032315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141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46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54DD9" w:rsidRPr="008C2F54" w:rsidTr="008451B3">
        <w:trPr>
          <w:cantSplit/>
          <w:jc w:val="center"/>
        </w:trPr>
        <w:tc>
          <w:tcPr>
            <w:tcW w:w="670" w:type="dxa"/>
          </w:tcPr>
          <w:p w:rsidR="00E54DD9" w:rsidRPr="008C2F54" w:rsidRDefault="00E54DD9" w:rsidP="0032315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82" w:type="dxa"/>
          </w:tcPr>
          <w:p w:rsidR="00E54DD9" w:rsidRPr="008C2F54" w:rsidRDefault="00E54DD9" w:rsidP="0032315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141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567" w:type="dxa"/>
            <w:gridSpan w:val="2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46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</w:tr>
      <w:tr w:rsidR="00E54DD9" w:rsidRPr="008C2F54" w:rsidTr="008451B3">
        <w:trPr>
          <w:cantSplit/>
          <w:jc w:val="center"/>
        </w:trPr>
        <w:tc>
          <w:tcPr>
            <w:tcW w:w="670" w:type="dxa"/>
          </w:tcPr>
          <w:p w:rsidR="00E54DD9" w:rsidRPr="008C2F54" w:rsidRDefault="00E54DD9" w:rsidP="0032315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82" w:type="dxa"/>
          </w:tcPr>
          <w:p w:rsidR="00E54DD9" w:rsidRPr="008C2F54" w:rsidRDefault="00E54DD9" w:rsidP="0032315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 xml:space="preserve">История </w:t>
            </w:r>
          </w:p>
        </w:tc>
        <w:tc>
          <w:tcPr>
            <w:tcW w:w="141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46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54DD9" w:rsidRPr="008C2F54" w:rsidTr="008451B3">
        <w:trPr>
          <w:cantSplit/>
          <w:jc w:val="center"/>
        </w:trPr>
        <w:tc>
          <w:tcPr>
            <w:tcW w:w="670" w:type="dxa"/>
          </w:tcPr>
          <w:p w:rsidR="00E54DD9" w:rsidRPr="008C2F54" w:rsidRDefault="00E54DD9" w:rsidP="0032315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82" w:type="dxa"/>
          </w:tcPr>
          <w:p w:rsidR="00E54DD9" w:rsidRPr="008C2F54" w:rsidRDefault="00E54DD9" w:rsidP="0032315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 xml:space="preserve">География </w:t>
            </w:r>
          </w:p>
        </w:tc>
        <w:tc>
          <w:tcPr>
            <w:tcW w:w="141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46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54DD9" w:rsidRPr="008C2F54" w:rsidTr="008451B3">
        <w:trPr>
          <w:cantSplit/>
          <w:jc w:val="center"/>
        </w:trPr>
        <w:tc>
          <w:tcPr>
            <w:tcW w:w="670" w:type="dxa"/>
          </w:tcPr>
          <w:p w:rsidR="00E54DD9" w:rsidRPr="008C2F54" w:rsidRDefault="00E54DD9" w:rsidP="0032315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82" w:type="dxa"/>
          </w:tcPr>
          <w:p w:rsidR="00E54DD9" w:rsidRPr="008C2F54" w:rsidRDefault="00E54DD9" w:rsidP="0032315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141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567" w:type="dxa"/>
            <w:gridSpan w:val="2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46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E54DD9" w:rsidRPr="008C2F54" w:rsidTr="008451B3">
        <w:trPr>
          <w:cantSplit/>
          <w:jc w:val="center"/>
        </w:trPr>
        <w:tc>
          <w:tcPr>
            <w:tcW w:w="670" w:type="dxa"/>
          </w:tcPr>
          <w:p w:rsidR="00E54DD9" w:rsidRPr="008C2F54" w:rsidRDefault="00E54DD9" w:rsidP="0032315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82" w:type="dxa"/>
          </w:tcPr>
          <w:p w:rsidR="00E54DD9" w:rsidRPr="008C2F54" w:rsidRDefault="00E54DD9" w:rsidP="0032315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 xml:space="preserve">Литература </w:t>
            </w:r>
          </w:p>
        </w:tc>
        <w:tc>
          <w:tcPr>
            <w:tcW w:w="141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46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54DD9" w:rsidRPr="008C2F54" w:rsidTr="008451B3">
        <w:trPr>
          <w:cantSplit/>
          <w:jc w:val="center"/>
        </w:trPr>
        <w:tc>
          <w:tcPr>
            <w:tcW w:w="670" w:type="dxa"/>
          </w:tcPr>
          <w:p w:rsidR="00E54DD9" w:rsidRPr="008C2F54" w:rsidRDefault="00E54DD9" w:rsidP="0032315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82" w:type="dxa"/>
          </w:tcPr>
          <w:p w:rsidR="00E54DD9" w:rsidRPr="008C2F54" w:rsidRDefault="00E54DD9" w:rsidP="0032315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141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46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E54DD9" w:rsidRDefault="00E54DD9" w:rsidP="00E54DD9">
      <w:pPr>
        <w:pStyle w:val="af7"/>
        <w:keepNext/>
        <w:spacing w:after="0"/>
        <w:jc w:val="right"/>
        <w:rPr>
          <w:color w:val="auto"/>
          <w:sz w:val="24"/>
          <w:szCs w:val="24"/>
        </w:rPr>
      </w:pPr>
    </w:p>
    <w:p w:rsidR="00653064" w:rsidRPr="00EA79D8" w:rsidRDefault="00EA79D8" w:rsidP="00EA79D8">
      <w:pPr>
        <w:ind w:right="-427"/>
        <w:rPr>
          <w:b/>
          <w:sz w:val="28"/>
          <w:szCs w:val="28"/>
        </w:rPr>
      </w:pPr>
      <w:r w:rsidRPr="00EA79D8">
        <w:rPr>
          <w:b/>
          <w:sz w:val="28"/>
          <w:szCs w:val="28"/>
        </w:rPr>
        <w:t>3. Сравнительный анализ годовых и экзаменационных отметок по предметам</w:t>
      </w:r>
    </w:p>
    <w:p w:rsidR="00EA79D8" w:rsidRDefault="00EA79D8" w:rsidP="00852C46"/>
    <w:tbl>
      <w:tblPr>
        <w:tblStyle w:val="a7"/>
        <w:tblW w:w="10344" w:type="dxa"/>
        <w:jc w:val="center"/>
        <w:tblLayout w:type="fixed"/>
        <w:tblLook w:val="04A0"/>
      </w:tblPr>
      <w:tblGrid>
        <w:gridCol w:w="499"/>
        <w:gridCol w:w="1557"/>
        <w:gridCol w:w="989"/>
        <w:gridCol w:w="1137"/>
        <w:gridCol w:w="1134"/>
        <w:gridCol w:w="1081"/>
        <w:gridCol w:w="1191"/>
        <w:gridCol w:w="1095"/>
        <w:gridCol w:w="709"/>
        <w:gridCol w:w="952"/>
      </w:tblGrid>
      <w:tr w:rsidR="00EA79D8" w:rsidRPr="008C2F54" w:rsidTr="00DD6FAE">
        <w:trPr>
          <w:cantSplit/>
          <w:tblHeader/>
          <w:jc w:val="center"/>
        </w:trPr>
        <w:tc>
          <w:tcPr>
            <w:tcW w:w="499" w:type="dxa"/>
            <w:vMerge w:val="restart"/>
            <w:vAlign w:val="center"/>
          </w:tcPr>
          <w:p w:rsidR="00EA79D8" w:rsidRPr="008C2F54" w:rsidRDefault="00EA79D8" w:rsidP="00D76C4E">
            <w:pPr>
              <w:tabs>
                <w:tab w:val="left" w:pos="-5920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557" w:type="dxa"/>
            <w:vMerge w:val="restart"/>
            <w:vAlign w:val="center"/>
          </w:tcPr>
          <w:p w:rsidR="00EA79D8" w:rsidRPr="008C2F54" w:rsidRDefault="00EA79D8" w:rsidP="00D76C4E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Учебный предмет</w:t>
            </w:r>
          </w:p>
        </w:tc>
        <w:tc>
          <w:tcPr>
            <w:tcW w:w="8288" w:type="dxa"/>
            <w:gridSpan w:val="8"/>
            <w:vAlign w:val="center"/>
          </w:tcPr>
          <w:p w:rsidR="00EA79D8" w:rsidRPr="008C2F54" w:rsidRDefault="00EA79D8" w:rsidP="00D76C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 обучающихся, получивших отметки</w:t>
            </w:r>
          </w:p>
        </w:tc>
      </w:tr>
      <w:tr w:rsidR="00EA79D8" w:rsidRPr="008C2F54" w:rsidTr="00DD6FAE">
        <w:trPr>
          <w:cantSplit/>
          <w:tblHeader/>
          <w:jc w:val="center"/>
        </w:trPr>
        <w:tc>
          <w:tcPr>
            <w:tcW w:w="499" w:type="dxa"/>
            <w:vMerge/>
            <w:vAlign w:val="center"/>
          </w:tcPr>
          <w:p w:rsidR="00EA79D8" w:rsidRPr="008C2F54" w:rsidRDefault="00EA79D8" w:rsidP="00D76C4E">
            <w:pPr>
              <w:tabs>
                <w:tab w:val="left" w:pos="-5920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7" w:type="dxa"/>
            <w:vMerge/>
            <w:vAlign w:val="center"/>
          </w:tcPr>
          <w:p w:rsidR="00EA79D8" w:rsidRPr="008C2F54" w:rsidRDefault="00EA79D8" w:rsidP="00D76C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A79D8" w:rsidRPr="008C2F54" w:rsidRDefault="00EA79D8" w:rsidP="00D76C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15" w:type="dxa"/>
            <w:gridSpan w:val="2"/>
            <w:vAlign w:val="center"/>
          </w:tcPr>
          <w:p w:rsidR="00EA79D8" w:rsidRPr="008C2F54" w:rsidRDefault="00EA79D8" w:rsidP="00D76C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86" w:type="dxa"/>
            <w:gridSpan w:val="2"/>
            <w:vAlign w:val="center"/>
          </w:tcPr>
          <w:p w:rsidR="00EA79D8" w:rsidRPr="008C2F54" w:rsidRDefault="00EA79D8" w:rsidP="00D76C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61" w:type="dxa"/>
            <w:gridSpan w:val="2"/>
            <w:vAlign w:val="center"/>
          </w:tcPr>
          <w:p w:rsidR="00EA79D8" w:rsidRPr="008C2F54" w:rsidRDefault="00EA79D8" w:rsidP="00D76C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EA79D8" w:rsidRPr="008C2F54" w:rsidTr="00DD6FAE">
        <w:trPr>
          <w:cantSplit/>
          <w:tblHeader/>
          <w:jc w:val="center"/>
        </w:trPr>
        <w:tc>
          <w:tcPr>
            <w:tcW w:w="499" w:type="dxa"/>
            <w:vMerge/>
          </w:tcPr>
          <w:p w:rsidR="00EA79D8" w:rsidRPr="008C2F54" w:rsidRDefault="00EA79D8" w:rsidP="00EA79D8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ind w:left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57" w:type="dxa"/>
            <w:vMerge/>
          </w:tcPr>
          <w:p w:rsidR="00EA79D8" w:rsidRPr="008C2F54" w:rsidRDefault="00EA79D8" w:rsidP="00EA79D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EA79D8" w:rsidRPr="008C2F54" w:rsidRDefault="00EA79D8" w:rsidP="00EA79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годовая</w:t>
            </w:r>
          </w:p>
        </w:tc>
        <w:tc>
          <w:tcPr>
            <w:tcW w:w="1137" w:type="dxa"/>
            <w:vAlign w:val="center"/>
          </w:tcPr>
          <w:p w:rsidR="00EA79D8" w:rsidRPr="008C2F54" w:rsidRDefault="00EA79D8" w:rsidP="00EA79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экзамен</w:t>
            </w:r>
          </w:p>
        </w:tc>
        <w:tc>
          <w:tcPr>
            <w:tcW w:w="1134" w:type="dxa"/>
            <w:vAlign w:val="center"/>
          </w:tcPr>
          <w:p w:rsidR="00EA79D8" w:rsidRPr="008C2F54" w:rsidRDefault="00EA79D8" w:rsidP="00EA79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годовая</w:t>
            </w:r>
          </w:p>
        </w:tc>
        <w:tc>
          <w:tcPr>
            <w:tcW w:w="1081" w:type="dxa"/>
            <w:vAlign w:val="center"/>
          </w:tcPr>
          <w:p w:rsidR="00EA79D8" w:rsidRPr="008C2F54" w:rsidRDefault="00EA79D8" w:rsidP="00EA79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экзамен</w:t>
            </w:r>
          </w:p>
        </w:tc>
        <w:tc>
          <w:tcPr>
            <w:tcW w:w="1191" w:type="dxa"/>
            <w:vAlign w:val="center"/>
          </w:tcPr>
          <w:p w:rsidR="00EA79D8" w:rsidRPr="008C2F54" w:rsidRDefault="00EA79D8" w:rsidP="00EA79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годовая</w:t>
            </w:r>
          </w:p>
        </w:tc>
        <w:tc>
          <w:tcPr>
            <w:tcW w:w="1095" w:type="dxa"/>
            <w:vAlign w:val="center"/>
          </w:tcPr>
          <w:p w:rsidR="00EA79D8" w:rsidRPr="008C2F54" w:rsidRDefault="00EA79D8" w:rsidP="00EA79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экзамен</w:t>
            </w:r>
          </w:p>
        </w:tc>
        <w:tc>
          <w:tcPr>
            <w:tcW w:w="709" w:type="dxa"/>
            <w:vAlign w:val="center"/>
          </w:tcPr>
          <w:p w:rsidR="00EA79D8" w:rsidRPr="008C2F54" w:rsidRDefault="00EA79D8" w:rsidP="00EA79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годовая</w:t>
            </w:r>
          </w:p>
        </w:tc>
        <w:tc>
          <w:tcPr>
            <w:tcW w:w="952" w:type="dxa"/>
            <w:vAlign w:val="center"/>
          </w:tcPr>
          <w:p w:rsidR="00EA79D8" w:rsidRPr="008C2F54" w:rsidRDefault="00EA79D8" w:rsidP="00EA79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экзамен</w:t>
            </w:r>
          </w:p>
        </w:tc>
      </w:tr>
      <w:tr w:rsidR="00EA79D8" w:rsidRPr="008C2F54" w:rsidTr="00DD6FAE">
        <w:trPr>
          <w:cantSplit/>
          <w:jc w:val="center"/>
        </w:trPr>
        <w:tc>
          <w:tcPr>
            <w:tcW w:w="499" w:type="dxa"/>
          </w:tcPr>
          <w:p w:rsidR="00EA79D8" w:rsidRPr="00A460DD" w:rsidRDefault="00EA79D8" w:rsidP="002F14A4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57" w:type="dxa"/>
          </w:tcPr>
          <w:p w:rsidR="00EA79D8" w:rsidRPr="008C2F54" w:rsidRDefault="00EA79D8" w:rsidP="002F14A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989" w:type="dxa"/>
          </w:tcPr>
          <w:p w:rsidR="00EA79D8" w:rsidRPr="008C2F54" w:rsidRDefault="00D76C4E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7" w:type="dxa"/>
          </w:tcPr>
          <w:p w:rsidR="00EA79D8" w:rsidRPr="008C2F54" w:rsidRDefault="00D76C4E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A79D8" w:rsidRPr="008C2F54" w:rsidRDefault="00D76C4E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1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91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95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A79D8" w:rsidRPr="008C2F54" w:rsidTr="00DD6FAE">
        <w:trPr>
          <w:cantSplit/>
          <w:jc w:val="center"/>
        </w:trPr>
        <w:tc>
          <w:tcPr>
            <w:tcW w:w="499" w:type="dxa"/>
          </w:tcPr>
          <w:p w:rsidR="00EA79D8" w:rsidRPr="00A460DD" w:rsidRDefault="00EA79D8" w:rsidP="002F14A4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57" w:type="dxa"/>
          </w:tcPr>
          <w:p w:rsidR="00EA79D8" w:rsidRPr="008C2F54" w:rsidRDefault="00EA79D8" w:rsidP="002F14A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989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7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1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91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95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A79D8" w:rsidRPr="008C2F54" w:rsidTr="00DD6FAE">
        <w:trPr>
          <w:cantSplit/>
          <w:jc w:val="center"/>
        </w:trPr>
        <w:tc>
          <w:tcPr>
            <w:tcW w:w="499" w:type="dxa"/>
          </w:tcPr>
          <w:p w:rsidR="00EA79D8" w:rsidRPr="00A460DD" w:rsidRDefault="00EA79D8" w:rsidP="002F14A4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57" w:type="dxa"/>
          </w:tcPr>
          <w:p w:rsidR="00EA79D8" w:rsidRPr="008C2F54" w:rsidRDefault="00EA79D8" w:rsidP="002F14A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989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7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1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91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5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A79D8" w:rsidRPr="008C2F54" w:rsidTr="00DD6FAE">
        <w:trPr>
          <w:cantSplit/>
          <w:jc w:val="center"/>
        </w:trPr>
        <w:tc>
          <w:tcPr>
            <w:tcW w:w="499" w:type="dxa"/>
          </w:tcPr>
          <w:p w:rsidR="00EA79D8" w:rsidRPr="00A460DD" w:rsidRDefault="00EA79D8" w:rsidP="002F14A4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57" w:type="dxa"/>
          </w:tcPr>
          <w:p w:rsidR="00EA79D8" w:rsidRPr="008C2F54" w:rsidRDefault="00EA79D8" w:rsidP="002F14A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989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7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1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91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5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A79D8" w:rsidRPr="008C2F54" w:rsidTr="00DD6FAE">
        <w:trPr>
          <w:cantSplit/>
          <w:jc w:val="center"/>
        </w:trPr>
        <w:tc>
          <w:tcPr>
            <w:tcW w:w="499" w:type="dxa"/>
          </w:tcPr>
          <w:p w:rsidR="00EA79D8" w:rsidRPr="00A460DD" w:rsidRDefault="00EA79D8" w:rsidP="002F14A4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57" w:type="dxa"/>
          </w:tcPr>
          <w:p w:rsidR="00EA79D8" w:rsidRPr="008C2F54" w:rsidRDefault="00EA79D8" w:rsidP="002F14A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989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7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1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91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95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A79D8" w:rsidRPr="008C2F54" w:rsidTr="00DD6FAE">
        <w:trPr>
          <w:cantSplit/>
          <w:jc w:val="center"/>
        </w:trPr>
        <w:tc>
          <w:tcPr>
            <w:tcW w:w="499" w:type="dxa"/>
          </w:tcPr>
          <w:p w:rsidR="00EA79D8" w:rsidRPr="00A460DD" w:rsidRDefault="00EA79D8" w:rsidP="002F14A4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57" w:type="dxa"/>
          </w:tcPr>
          <w:p w:rsidR="00EA79D8" w:rsidRPr="008C2F54" w:rsidRDefault="00EA79D8" w:rsidP="002F14A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989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7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1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91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95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A79D8" w:rsidRPr="008C2F54" w:rsidTr="00DD6FAE">
        <w:trPr>
          <w:cantSplit/>
          <w:jc w:val="center"/>
        </w:trPr>
        <w:tc>
          <w:tcPr>
            <w:tcW w:w="499" w:type="dxa"/>
          </w:tcPr>
          <w:p w:rsidR="00EA79D8" w:rsidRPr="00A460DD" w:rsidRDefault="00EA79D8" w:rsidP="002F14A4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57" w:type="dxa"/>
          </w:tcPr>
          <w:p w:rsidR="00EA79D8" w:rsidRPr="008C2F54" w:rsidRDefault="00EA79D8" w:rsidP="002F14A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 xml:space="preserve">История </w:t>
            </w:r>
          </w:p>
        </w:tc>
        <w:tc>
          <w:tcPr>
            <w:tcW w:w="989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7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1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91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5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A79D8" w:rsidRPr="008C2F54" w:rsidTr="00DD6FAE">
        <w:trPr>
          <w:cantSplit/>
          <w:jc w:val="center"/>
        </w:trPr>
        <w:tc>
          <w:tcPr>
            <w:tcW w:w="499" w:type="dxa"/>
          </w:tcPr>
          <w:p w:rsidR="00EA79D8" w:rsidRPr="00A460DD" w:rsidRDefault="00EA79D8" w:rsidP="002F14A4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57" w:type="dxa"/>
          </w:tcPr>
          <w:p w:rsidR="00EA79D8" w:rsidRPr="008C2F54" w:rsidRDefault="00EA79D8" w:rsidP="002F14A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 xml:space="preserve">География </w:t>
            </w:r>
          </w:p>
        </w:tc>
        <w:tc>
          <w:tcPr>
            <w:tcW w:w="989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7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1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91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5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</w:tcPr>
          <w:p w:rsidR="00EA79D8" w:rsidRPr="008C2F54" w:rsidRDefault="00EA79D8" w:rsidP="002F14A4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EA79D8" w:rsidRPr="008C2F54" w:rsidTr="00DD6FAE">
        <w:trPr>
          <w:cantSplit/>
          <w:jc w:val="center"/>
        </w:trPr>
        <w:tc>
          <w:tcPr>
            <w:tcW w:w="499" w:type="dxa"/>
          </w:tcPr>
          <w:p w:rsidR="00EA79D8" w:rsidRPr="00A460DD" w:rsidRDefault="00EA79D8" w:rsidP="002F14A4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57" w:type="dxa"/>
          </w:tcPr>
          <w:p w:rsidR="00EA79D8" w:rsidRPr="008C2F54" w:rsidRDefault="00EA79D8" w:rsidP="002F14A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989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7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1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91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95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A79D8" w:rsidRPr="008C2F54" w:rsidTr="00DD6FAE">
        <w:trPr>
          <w:cantSplit/>
          <w:jc w:val="center"/>
        </w:trPr>
        <w:tc>
          <w:tcPr>
            <w:tcW w:w="499" w:type="dxa"/>
          </w:tcPr>
          <w:p w:rsidR="00EA79D8" w:rsidRPr="00A460DD" w:rsidRDefault="00EA79D8" w:rsidP="002F14A4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57" w:type="dxa"/>
          </w:tcPr>
          <w:p w:rsidR="00EA79D8" w:rsidRPr="008C2F54" w:rsidRDefault="00EA79D8" w:rsidP="002F14A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 xml:space="preserve">Литература </w:t>
            </w:r>
          </w:p>
        </w:tc>
        <w:tc>
          <w:tcPr>
            <w:tcW w:w="989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7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1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91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5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A79D8" w:rsidRPr="008C2F54" w:rsidTr="00DD6FAE">
        <w:trPr>
          <w:cantSplit/>
          <w:jc w:val="center"/>
        </w:trPr>
        <w:tc>
          <w:tcPr>
            <w:tcW w:w="499" w:type="dxa"/>
          </w:tcPr>
          <w:p w:rsidR="00EA79D8" w:rsidRPr="00A460DD" w:rsidRDefault="00EA79D8" w:rsidP="002F14A4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57" w:type="dxa"/>
          </w:tcPr>
          <w:p w:rsidR="00EA79D8" w:rsidRPr="008C2F54" w:rsidRDefault="00EA79D8" w:rsidP="002F14A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989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7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1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91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5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EA79D8" w:rsidRDefault="00EA79D8" w:rsidP="00852C46"/>
    <w:p w:rsidR="00EA79D8" w:rsidRDefault="0000226B" w:rsidP="00852C46">
      <w:pPr>
        <w:rPr>
          <w:b/>
          <w:sz w:val="28"/>
          <w:szCs w:val="28"/>
        </w:rPr>
      </w:pPr>
      <w:r w:rsidRPr="0000226B">
        <w:rPr>
          <w:b/>
          <w:sz w:val="28"/>
          <w:szCs w:val="28"/>
        </w:rPr>
        <w:t>4. С</w:t>
      </w:r>
      <w:r w:rsidR="00EA79D8" w:rsidRPr="0000226B">
        <w:rPr>
          <w:b/>
          <w:sz w:val="28"/>
          <w:szCs w:val="28"/>
        </w:rPr>
        <w:t>оот</w:t>
      </w:r>
      <w:r w:rsidRPr="0000226B">
        <w:rPr>
          <w:b/>
          <w:sz w:val="28"/>
          <w:szCs w:val="28"/>
        </w:rPr>
        <w:t>ношения годовой и экзаменационной отметок по предметам</w:t>
      </w:r>
    </w:p>
    <w:p w:rsidR="0000226B" w:rsidRPr="0000226B" w:rsidRDefault="0000226B" w:rsidP="00852C46">
      <w:pPr>
        <w:rPr>
          <w:b/>
          <w:sz w:val="28"/>
          <w:szCs w:val="28"/>
        </w:rPr>
      </w:pPr>
    </w:p>
    <w:tbl>
      <w:tblPr>
        <w:tblStyle w:val="a7"/>
        <w:tblW w:w="9647" w:type="dxa"/>
        <w:jc w:val="center"/>
        <w:tblLayout w:type="fixed"/>
        <w:tblLook w:val="04A0"/>
      </w:tblPr>
      <w:tblGrid>
        <w:gridCol w:w="664"/>
        <w:gridCol w:w="2552"/>
        <w:gridCol w:w="2318"/>
        <w:gridCol w:w="1842"/>
        <w:gridCol w:w="2271"/>
      </w:tblGrid>
      <w:tr w:rsidR="00484713" w:rsidRPr="008C2F54" w:rsidTr="004379A9">
        <w:trPr>
          <w:cantSplit/>
          <w:tblHeader/>
          <w:jc w:val="center"/>
        </w:trPr>
        <w:tc>
          <w:tcPr>
            <w:tcW w:w="664" w:type="dxa"/>
            <w:vMerge w:val="restart"/>
            <w:vAlign w:val="center"/>
          </w:tcPr>
          <w:p w:rsidR="00484713" w:rsidRPr="008C2F54" w:rsidRDefault="00484713" w:rsidP="00D76C4E">
            <w:pPr>
              <w:tabs>
                <w:tab w:val="left" w:pos="-5920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484713" w:rsidRPr="008C2F54" w:rsidRDefault="00484713" w:rsidP="00D76C4E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Учебный предмет</w:t>
            </w:r>
          </w:p>
        </w:tc>
        <w:tc>
          <w:tcPr>
            <w:tcW w:w="6431" w:type="dxa"/>
            <w:gridSpan w:val="3"/>
            <w:vAlign w:val="center"/>
          </w:tcPr>
          <w:p w:rsidR="00484713" w:rsidRPr="008C2F54" w:rsidRDefault="00484713" w:rsidP="00D76C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 обучающихся</w:t>
            </w:r>
          </w:p>
        </w:tc>
      </w:tr>
      <w:tr w:rsidR="00F04AFF" w:rsidRPr="008C2F54" w:rsidTr="004379A9">
        <w:trPr>
          <w:cantSplit/>
          <w:tblHeader/>
          <w:jc w:val="center"/>
        </w:trPr>
        <w:tc>
          <w:tcPr>
            <w:tcW w:w="664" w:type="dxa"/>
            <w:vMerge/>
          </w:tcPr>
          <w:p w:rsidR="00F04AFF" w:rsidRPr="008C2F54" w:rsidRDefault="00F04AFF" w:rsidP="00F04AFF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ind w:left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  <w:vMerge/>
          </w:tcPr>
          <w:p w:rsidR="00F04AFF" w:rsidRPr="008C2F54" w:rsidRDefault="00F04AFF" w:rsidP="00F04AFF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F04AFF" w:rsidRPr="008C2F54" w:rsidRDefault="00F04AFF" w:rsidP="00F04A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уровне годовой</w:t>
            </w:r>
          </w:p>
        </w:tc>
        <w:tc>
          <w:tcPr>
            <w:tcW w:w="1842" w:type="dxa"/>
          </w:tcPr>
          <w:p w:rsidR="00F04AFF" w:rsidRPr="008C2F54" w:rsidRDefault="00F04AFF" w:rsidP="00F04A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выше </w:t>
            </w:r>
            <w:r w:rsidRPr="00DB15A9">
              <w:rPr>
                <w:b/>
                <w:bCs/>
                <w:sz w:val="22"/>
                <w:szCs w:val="22"/>
              </w:rPr>
              <w:t>годовой</w:t>
            </w:r>
          </w:p>
        </w:tc>
        <w:tc>
          <w:tcPr>
            <w:tcW w:w="2271" w:type="dxa"/>
          </w:tcPr>
          <w:p w:rsidR="00F04AFF" w:rsidRPr="008C2F54" w:rsidRDefault="00F04AFF" w:rsidP="00F04A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ниже </w:t>
            </w:r>
            <w:r w:rsidRPr="00DB15A9">
              <w:rPr>
                <w:b/>
                <w:bCs/>
                <w:sz w:val="22"/>
                <w:szCs w:val="22"/>
              </w:rPr>
              <w:t>годовой</w:t>
            </w:r>
          </w:p>
        </w:tc>
      </w:tr>
      <w:tr w:rsidR="00726CC5" w:rsidRPr="008C2F54" w:rsidTr="004379A9">
        <w:trPr>
          <w:cantSplit/>
          <w:jc w:val="center"/>
        </w:trPr>
        <w:tc>
          <w:tcPr>
            <w:tcW w:w="664" w:type="dxa"/>
          </w:tcPr>
          <w:p w:rsidR="00726CC5" w:rsidRPr="00A460DD" w:rsidRDefault="00726CC5" w:rsidP="008D313F">
            <w:pPr>
              <w:pStyle w:val="a3"/>
              <w:numPr>
                <w:ilvl w:val="0"/>
                <w:numId w:val="38"/>
              </w:numPr>
              <w:tabs>
                <w:tab w:val="left" w:pos="-5920"/>
              </w:tabs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2318" w:type="dxa"/>
          </w:tcPr>
          <w:p w:rsidR="00726CC5" w:rsidRPr="008C2F54" w:rsidRDefault="00AC7919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1842" w:type="dxa"/>
          </w:tcPr>
          <w:p w:rsidR="00726CC5" w:rsidRPr="008C2F54" w:rsidRDefault="00AC7919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271" w:type="dxa"/>
          </w:tcPr>
          <w:p w:rsidR="00726CC5" w:rsidRPr="008C2F54" w:rsidRDefault="00AC7919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</w:tr>
      <w:tr w:rsidR="00726CC5" w:rsidRPr="008C2F54" w:rsidTr="004379A9">
        <w:trPr>
          <w:cantSplit/>
          <w:jc w:val="center"/>
        </w:trPr>
        <w:tc>
          <w:tcPr>
            <w:tcW w:w="664" w:type="dxa"/>
          </w:tcPr>
          <w:p w:rsidR="00726CC5" w:rsidRPr="00A460DD" w:rsidRDefault="00726CC5" w:rsidP="008D313F">
            <w:pPr>
              <w:pStyle w:val="a3"/>
              <w:numPr>
                <w:ilvl w:val="0"/>
                <w:numId w:val="38"/>
              </w:numPr>
              <w:tabs>
                <w:tab w:val="left" w:pos="-5920"/>
              </w:tabs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2318" w:type="dxa"/>
          </w:tcPr>
          <w:p w:rsidR="00726CC5" w:rsidRPr="008C2F54" w:rsidRDefault="00AC7919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</w:t>
            </w:r>
          </w:p>
        </w:tc>
        <w:tc>
          <w:tcPr>
            <w:tcW w:w="1842" w:type="dxa"/>
          </w:tcPr>
          <w:p w:rsidR="00726CC5" w:rsidRPr="008C2F54" w:rsidRDefault="00AC7919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271" w:type="dxa"/>
          </w:tcPr>
          <w:p w:rsidR="00726CC5" w:rsidRPr="008C2F54" w:rsidRDefault="00AC7919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</w:tr>
      <w:tr w:rsidR="00726CC5" w:rsidRPr="008C2F54" w:rsidTr="004379A9">
        <w:trPr>
          <w:cantSplit/>
          <w:jc w:val="center"/>
        </w:trPr>
        <w:tc>
          <w:tcPr>
            <w:tcW w:w="664" w:type="dxa"/>
          </w:tcPr>
          <w:p w:rsidR="00726CC5" w:rsidRPr="00A460DD" w:rsidRDefault="00726CC5" w:rsidP="008D313F">
            <w:pPr>
              <w:pStyle w:val="a3"/>
              <w:numPr>
                <w:ilvl w:val="0"/>
                <w:numId w:val="38"/>
              </w:numPr>
              <w:tabs>
                <w:tab w:val="left" w:pos="-5920"/>
              </w:tabs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2318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71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726CC5" w:rsidRPr="008C2F54" w:rsidTr="004379A9">
        <w:trPr>
          <w:cantSplit/>
          <w:jc w:val="center"/>
        </w:trPr>
        <w:tc>
          <w:tcPr>
            <w:tcW w:w="664" w:type="dxa"/>
          </w:tcPr>
          <w:p w:rsidR="00726CC5" w:rsidRPr="00A460DD" w:rsidRDefault="00726CC5" w:rsidP="008D313F">
            <w:pPr>
              <w:pStyle w:val="a3"/>
              <w:numPr>
                <w:ilvl w:val="0"/>
                <w:numId w:val="38"/>
              </w:numPr>
              <w:tabs>
                <w:tab w:val="left" w:pos="-5920"/>
              </w:tabs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2318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71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726CC5" w:rsidRPr="008C2F54" w:rsidTr="004379A9">
        <w:trPr>
          <w:cantSplit/>
          <w:jc w:val="center"/>
        </w:trPr>
        <w:tc>
          <w:tcPr>
            <w:tcW w:w="664" w:type="dxa"/>
          </w:tcPr>
          <w:p w:rsidR="00726CC5" w:rsidRPr="00A460DD" w:rsidRDefault="00726CC5" w:rsidP="008D313F">
            <w:pPr>
              <w:pStyle w:val="a3"/>
              <w:numPr>
                <w:ilvl w:val="0"/>
                <w:numId w:val="38"/>
              </w:numPr>
              <w:tabs>
                <w:tab w:val="left" w:pos="-5920"/>
              </w:tabs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2318" w:type="dxa"/>
          </w:tcPr>
          <w:p w:rsidR="00726CC5" w:rsidRPr="008C2F54" w:rsidRDefault="00AC7919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842" w:type="dxa"/>
          </w:tcPr>
          <w:p w:rsidR="00726CC5" w:rsidRPr="008C2F54" w:rsidRDefault="00AC7919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271" w:type="dxa"/>
          </w:tcPr>
          <w:p w:rsidR="00726CC5" w:rsidRPr="008C2F54" w:rsidRDefault="00AC7919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26CC5" w:rsidRPr="008C2F54" w:rsidTr="004379A9">
        <w:trPr>
          <w:cantSplit/>
          <w:jc w:val="center"/>
        </w:trPr>
        <w:tc>
          <w:tcPr>
            <w:tcW w:w="664" w:type="dxa"/>
          </w:tcPr>
          <w:p w:rsidR="00726CC5" w:rsidRPr="00A460DD" w:rsidRDefault="00726CC5" w:rsidP="008D313F">
            <w:pPr>
              <w:pStyle w:val="a3"/>
              <w:numPr>
                <w:ilvl w:val="0"/>
                <w:numId w:val="38"/>
              </w:numPr>
              <w:tabs>
                <w:tab w:val="left" w:pos="-5920"/>
              </w:tabs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2318" w:type="dxa"/>
          </w:tcPr>
          <w:p w:rsidR="00726CC5" w:rsidRPr="008C2F54" w:rsidRDefault="00AC7919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</w:t>
            </w:r>
          </w:p>
        </w:tc>
        <w:tc>
          <w:tcPr>
            <w:tcW w:w="1842" w:type="dxa"/>
          </w:tcPr>
          <w:p w:rsidR="00726CC5" w:rsidRPr="008C2F54" w:rsidRDefault="00AC7919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271" w:type="dxa"/>
          </w:tcPr>
          <w:p w:rsidR="00726CC5" w:rsidRPr="008C2F54" w:rsidRDefault="00AC7919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26CC5" w:rsidRPr="008C2F54" w:rsidTr="004379A9">
        <w:trPr>
          <w:cantSplit/>
          <w:jc w:val="center"/>
        </w:trPr>
        <w:tc>
          <w:tcPr>
            <w:tcW w:w="664" w:type="dxa"/>
          </w:tcPr>
          <w:p w:rsidR="00726CC5" w:rsidRPr="00A460DD" w:rsidRDefault="00726CC5" w:rsidP="008D313F">
            <w:pPr>
              <w:pStyle w:val="a3"/>
              <w:numPr>
                <w:ilvl w:val="0"/>
                <w:numId w:val="38"/>
              </w:numPr>
              <w:tabs>
                <w:tab w:val="left" w:pos="-5920"/>
              </w:tabs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 xml:space="preserve">История </w:t>
            </w:r>
          </w:p>
        </w:tc>
        <w:tc>
          <w:tcPr>
            <w:tcW w:w="2318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71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726CC5" w:rsidRPr="008C2F54" w:rsidTr="004379A9">
        <w:trPr>
          <w:cantSplit/>
          <w:jc w:val="center"/>
        </w:trPr>
        <w:tc>
          <w:tcPr>
            <w:tcW w:w="664" w:type="dxa"/>
          </w:tcPr>
          <w:p w:rsidR="00726CC5" w:rsidRPr="00A460DD" w:rsidRDefault="00726CC5" w:rsidP="008D313F">
            <w:pPr>
              <w:pStyle w:val="a3"/>
              <w:numPr>
                <w:ilvl w:val="0"/>
                <w:numId w:val="38"/>
              </w:numPr>
              <w:tabs>
                <w:tab w:val="left" w:pos="-5920"/>
              </w:tabs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 xml:space="preserve">География </w:t>
            </w:r>
          </w:p>
        </w:tc>
        <w:tc>
          <w:tcPr>
            <w:tcW w:w="2318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71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726CC5" w:rsidRPr="008C2F54" w:rsidTr="004379A9">
        <w:trPr>
          <w:cantSplit/>
          <w:jc w:val="center"/>
        </w:trPr>
        <w:tc>
          <w:tcPr>
            <w:tcW w:w="664" w:type="dxa"/>
          </w:tcPr>
          <w:p w:rsidR="00726CC5" w:rsidRPr="00A460DD" w:rsidRDefault="00726CC5" w:rsidP="008D313F">
            <w:pPr>
              <w:pStyle w:val="a3"/>
              <w:numPr>
                <w:ilvl w:val="0"/>
                <w:numId w:val="38"/>
              </w:numPr>
              <w:tabs>
                <w:tab w:val="left" w:pos="-5920"/>
              </w:tabs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2318" w:type="dxa"/>
          </w:tcPr>
          <w:p w:rsidR="00726CC5" w:rsidRPr="008C2F54" w:rsidRDefault="00AC7919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842" w:type="dxa"/>
          </w:tcPr>
          <w:p w:rsidR="00726CC5" w:rsidRPr="008C2F54" w:rsidRDefault="00AC7919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2271" w:type="dxa"/>
          </w:tcPr>
          <w:p w:rsidR="00726CC5" w:rsidRPr="008C2F54" w:rsidRDefault="00AC7919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26CC5" w:rsidRPr="008C2F54" w:rsidTr="004379A9">
        <w:trPr>
          <w:cantSplit/>
          <w:jc w:val="center"/>
        </w:trPr>
        <w:tc>
          <w:tcPr>
            <w:tcW w:w="664" w:type="dxa"/>
          </w:tcPr>
          <w:p w:rsidR="00726CC5" w:rsidRPr="00A460DD" w:rsidRDefault="00726CC5" w:rsidP="008D313F">
            <w:pPr>
              <w:pStyle w:val="a3"/>
              <w:numPr>
                <w:ilvl w:val="0"/>
                <w:numId w:val="38"/>
              </w:numPr>
              <w:tabs>
                <w:tab w:val="left" w:pos="-5920"/>
              </w:tabs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 xml:space="preserve">Литература </w:t>
            </w:r>
          </w:p>
        </w:tc>
        <w:tc>
          <w:tcPr>
            <w:tcW w:w="2318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71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726CC5" w:rsidRPr="008C2F54" w:rsidTr="004379A9">
        <w:trPr>
          <w:cantSplit/>
          <w:jc w:val="center"/>
        </w:trPr>
        <w:tc>
          <w:tcPr>
            <w:tcW w:w="664" w:type="dxa"/>
          </w:tcPr>
          <w:p w:rsidR="00726CC5" w:rsidRPr="00A460DD" w:rsidRDefault="00726CC5" w:rsidP="008D313F">
            <w:pPr>
              <w:pStyle w:val="a3"/>
              <w:numPr>
                <w:ilvl w:val="0"/>
                <w:numId w:val="38"/>
              </w:numPr>
              <w:tabs>
                <w:tab w:val="left" w:pos="-5920"/>
              </w:tabs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2318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71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00226B" w:rsidRPr="00852C46" w:rsidRDefault="0000226B" w:rsidP="00852C46"/>
    <w:p w:rsidR="00E54DD9" w:rsidRPr="002F14A4" w:rsidRDefault="00B955B3" w:rsidP="00E54DD9">
      <w:pPr>
        <w:jc w:val="both"/>
        <w:rPr>
          <w:b/>
          <w:bCs/>
          <w:sz w:val="28"/>
          <w:szCs w:val="28"/>
        </w:rPr>
      </w:pPr>
      <w:r w:rsidRPr="002F14A4">
        <w:rPr>
          <w:b/>
          <w:bCs/>
          <w:sz w:val="28"/>
          <w:szCs w:val="28"/>
        </w:rPr>
        <w:t>5</w:t>
      </w:r>
      <w:r w:rsidR="00E54DD9" w:rsidRPr="002F14A4">
        <w:rPr>
          <w:b/>
          <w:bCs/>
          <w:sz w:val="28"/>
          <w:szCs w:val="28"/>
        </w:rPr>
        <w:t>. Результаты ГВЭ-9</w:t>
      </w:r>
      <w:r w:rsidR="00E54DD9" w:rsidRPr="002F14A4">
        <w:rPr>
          <w:rStyle w:val="a6"/>
          <w:b/>
          <w:bCs/>
          <w:sz w:val="28"/>
          <w:szCs w:val="28"/>
        </w:rPr>
        <w:footnoteReference w:id="2"/>
      </w:r>
      <w:r w:rsidR="00E54DD9" w:rsidRPr="002F14A4">
        <w:rPr>
          <w:b/>
          <w:bCs/>
          <w:sz w:val="28"/>
          <w:szCs w:val="28"/>
        </w:rPr>
        <w:t xml:space="preserve"> в </w:t>
      </w:r>
      <w:r w:rsidR="00323154" w:rsidRPr="002F14A4">
        <w:rPr>
          <w:b/>
          <w:bCs/>
          <w:sz w:val="28"/>
          <w:szCs w:val="28"/>
        </w:rPr>
        <w:t>2023</w:t>
      </w:r>
      <w:r w:rsidR="00E54DD9" w:rsidRPr="002F14A4">
        <w:rPr>
          <w:b/>
          <w:bCs/>
          <w:sz w:val="28"/>
          <w:szCs w:val="28"/>
        </w:rPr>
        <w:t xml:space="preserve"> году</w:t>
      </w:r>
    </w:p>
    <w:p w:rsidR="00E54DD9" w:rsidRPr="00AD3663" w:rsidRDefault="00E54DD9" w:rsidP="008C2F54">
      <w:pPr>
        <w:pStyle w:val="af7"/>
        <w:keepNext/>
        <w:spacing w:after="0"/>
        <w:jc w:val="right"/>
        <w:rPr>
          <w:iCs w:val="0"/>
        </w:rPr>
      </w:pPr>
    </w:p>
    <w:tbl>
      <w:tblPr>
        <w:tblStyle w:val="a7"/>
        <w:tblW w:w="9979" w:type="dxa"/>
        <w:jc w:val="center"/>
        <w:tblLayout w:type="fixed"/>
        <w:tblLook w:val="04A0"/>
      </w:tblPr>
      <w:tblGrid>
        <w:gridCol w:w="738"/>
        <w:gridCol w:w="1843"/>
        <w:gridCol w:w="1418"/>
        <w:gridCol w:w="1134"/>
        <w:gridCol w:w="567"/>
        <w:gridCol w:w="551"/>
        <w:gridCol w:w="709"/>
        <w:gridCol w:w="551"/>
        <w:gridCol w:w="625"/>
        <w:gridCol w:w="709"/>
        <w:gridCol w:w="567"/>
        <w:gridCol w:w="567"/>
      </w:tblGrid>
      <w:tr w:rsidR="00E54DD9" w:rsidRPr="008C2F54" w:rsidTr="008451B3">
        <w:trPr>
          <w:cantSplit/>
          <w:tblHeader/>
          <w:jc w:val="center"/>
        </w:trPr>
        <w:tc>
          <w:tcPr>
            <w:tcW w:w="738" w:type="dxa"/>
            <w:vMerge w:val="restart"/>
            <w:vAlign w:val="center"/>
          </w:tcPr>
          <w:p w:rsidR="00E54DD9" w:rsidRPr="008C2F54" w:rsidRDefault="00E54DD9" w:rsidP="00323154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E54DD9" w:rsidRPr="008C2F54" w:rsidRDefault="00E54DD9" w:rsidP="00323154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Учебный предмет</w:t>
            </w:r>
          </w:p>
        </w:tc>
        <w:tc>
          <w:tcPr>
            <w:tcW w:w="1418" w:type="dxa"/>
            <w:vMerge w:val="restart"/>
            <w:vAlign w:val="center"/>
          </w:tcPr>
          <w:p w:rsidR="00E54DD9" w:rsidRPr="008C2F54" w:rsidRDefault="00E54DD9" w:rsidP="00323154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Всего участников</w:t>
            </w:r>
          </w:p>
        </w:tc>
        <w:tc>
          <w:tcPr>
            <w:tcW w:w="1134" w:type="dxa"/>
            <w:vMerge w:val="restart"/>
            <w:vAlign w:val="center"/>
          </w:tcPr>
          <w:p w:rsidR="00E54DD9" w:rsidRPr="008C2F54" w:rsidRDefault="00E54DD9" w:rsidP="00323154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Участников с ОВЗ</w:t>
            </w:r>
          </w:p>
        </w:tc>
        <w:tc>
          <w:tcPr>
            <w:tcW w:w="1118" w:type="dxa"/>
            <w:gridSpan w:val="2"/>
            <w:vAlign w:val="center"/>
          </w:tcPr>
          <w:p w:rsidR="00E54DD9" w:rsidRPr="008C2F54" w:rsidRDefault="00E54DD9" w:rsidP="00323154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Отметка «2»</w:t>
            </w:r>
          </w:p>
        </w:tc>
        <w:tc>
          <w:tcPr>
            <w:tcW w:w="1260" w:type="dxa"/>
            <w:gridSpan w:val="2"/>
            <w:vAlign w:val="center"/>
          </w:tcPr>
          <w:p w:rsidR="00E54DD9" w:rsidRPr="008C2F54" w:rsidRDefault="00E54DD9" w:rsidP="00323154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Отметка «3»</w:t>
            </w:r>
          </w:p>
        </w:tc>
        <w:tc>
          <w:tcPr>
            <w:tcW w:w="1334" w:type="dxa"/>
            <w:gridSpan w:val="2"/>
            <w:vAlign w:val="center"/>
          </w:tcPr>
          <w:p w:rsidR="00E54DD9" w:rsidRPr="008C2F54" w:rsidRDefault="00E54DD9" w:rsidP="00323154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Отметка «4»</w:t>
            </w:r>
          </w:p>
        </w:tc>
        <w:tc>
          <w:tcPr>
            <w:tcW w:w="1134" w:type="dxa"/>
            <w:gridSpan w:val="2"/>
            <w:vAlign w:val="center"/>
          </w:tcPr>
          <w:p w:rsidR="00E54DD9" w:rsidRPr="008C2F54" w:rsidRDefault="00E54DD9" w:rsidP="00323154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Отметка «5»</w:t>
            </w:r>
          </w:p>
        </w:tc>
      </w:tr>
      <w:tr w:rsidR="00E54DD9" w:rsidRPr="008C2F54" w:rsidTr="008451B3">
        <w:trPr>
          <w:cantSplit/>
          <w:tblHeader/>
          <w:jc w:val="center"/>
        </w:trPr>
        <w:tc>
          <w:tcPr>
            <w:tcW w:w="738" w:type="dxa"/>
            <w:vMerge/>
            <w:vAlign w:val="center"/>
          </w:tcPr>
          <w:p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551" w:type="dxa"/>
            <w:vAlign w:val="center"/>
          </w:tcPr>
          <w:p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vAlign w:val="center"/>
          </w:tcPr>
          <w:p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551" w:type="dxa"/>
            <w:vAlign w:val="center"/>
          </w:tcPr>
          <w:p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625" w:type="dxa"/>
            <w:vAlign w:val="center"/>
          </w:tcPr>
          <w:p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709" w:type="dxa"/>
            <w:vAlign w:val="center"/>
          </w:tcPr>
          <w:p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vAlign w:val="center"/>
          </w:tcPr>
          <w:p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567" w:type="dxa"/>
            <w:vAlign w:val="center"/>
          </w:tcPr>
          <w:p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%</w:t>
            </w:r>
          </w:p>
        </w:tc>
      </w:tr>
      <w:tr w:rsidR="00AC7919" w:rsidRPr="008C2F54" w:rsidTr="007F02BF">
        <w:trPr>
          <w:cantSplit/>
          <w:jc w:val="center"/>
        </w:trPr>
        <w:tc>
          <w:tcPr>
            <w:tcW w:w="738" w:type="dxa"/>
            <w:vAlign w:val="center"/>
          </w:tcPr>
          <w:p w:rsidR="00AC7919" w:rsidRPr="008C2F54" w:rsidRDefault="00AC7919" w:rsidP="00150AA0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 w:line="360" w:lineRule="auto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1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1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25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</w:tr>
      <w:tr w:rsidR="00AC7919" w:rsidRPr="008C2F54" w:rsidTr="007F02BF">
        <w:trPr>
          <w:cantSplit/>
          <w:jc w:val="center"/>
        </w:trPr>
        <w:tc>
          <w:tcPr>
            <w:tcW w:w="738" w:type="dxa"/>
            <w:vAlign w:val="center"/>
          </w:tcPr>
          <w:p w:rsidR="00AC7919" w:rsidRPr="008C2F54" w:rsidRDefault="00AC7919" w:rsidP="00150AA0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 w:line="360" w:lineRule="auto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1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1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25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</w:tr>
      <w:tr w:rsidR="00AC7919" w:rsidRPr="008C2F54" w:rsidTr="007F02BF">
        <w:trPr>
          <w:cantSplit/>
          <w:jc w:val="center"/>
        </w:trPr>
        <w:tc>
          <w:tcPr>
            <w:tcW w:w="738" w:type="dxa"/>
            <w:vAlign w:val="center"/>
          </w:tcPr>
          <w:p w:rsidR="00AC7919" w:rsidRPr="008C2F54" w:rsidRDefault="00AC7919" w:rsidP="00150AA0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 w:line="360" w:lineRule="auto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1418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1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1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25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</w:tr>
      <w:tr w:rsidR="00AC7919" w:rsidRPr="008C2F54" w:rsidTr="007F02BF">
        <w:trPr>
          <w:cantSplit/>
          <w:jc w:val="center"/>
        </w:trPr>
        <w:tc>
          <w:tcPr>
            <w:tcW w:w="738" w:type="dxa"/>
            <w:vAlign w:val="center"/>
          </w:tcPr>
          <w:p w:rsidR="00AC7919" w:rsidRPr="008C2F54" w:rsidRDefault="00AC7919" w:rsidP="00150AA0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 w:line="360" w:lineRule="auto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1418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1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1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25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</w:tr>
      <w:tr w:rsidR="00AC7919" w:rsidRPr="008C2F54" w:rsidTr="007F02BF">
        <w:trPr>
          <w:cantSplit/>
          <w:jc w:val="center"/>
        </w:trPr>
        <w:tc>
          <w:tcPr>
            <w:tcW w:w="738" w:type="dxa"/>
            <w:vAlign w:val="center"/>
          </w:tcPr>
          <w:p w:rsidR="00AC7919" w:rsidRPr="008C2F54" w:rsidRDefault="00AC7919" w:rsidP="00150AA0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 w:line="360" w:lineRule="auto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1418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1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1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25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</w:tr>
      <w:tr w:rsidR="00AC7919" w:rsidRPr="008C2F54" w:rsidTr="007F02BF">
        <w:trPr>
          <w:cantSplit/>
          <w:jc w:val="center"/>
        </w:trPr>
        <w:tc>
          <w:tcPr>
            <w:tcW w:w="738" w:type="dxa"/>
            <w:vAlign w:val="center"/>
          </w:tcPr>
          <w:p w:rsidR="00AC7919" w:rsidRPr="008C2F54" w:rsidRDefault="00AC7919" w:rsidP="00150AA0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 w:line="360" w:lineRule="auto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1418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1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1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25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</w:tr>
      <w:tr w:rsidR="00AC7919" w:rsidRPr="008C2F54" w:rsidTr="007F02BF">
        <w:trPr>
          <w:cantSplit/>
          <w:jc w:val="center"/>
        </w:trPr>
        <w:tc>
          <w:tcPr>
            <w:tcW w:w="738" w:type="dxa"/>
            <w:vAlign w:val="center"/>
          </w:tcPr>
          <w:p w:rsidR="00AC7919" w:rsidRPr="008C2F54" w:rsidRDefault="00AC7919" w:rsidP="00150AA0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 w:line="360" w:lineRule="auto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История</w:t>
            </w:r>
          </w:p>
        </w:tc>
        <w:tc>
          <w:tcPr>
            <w:tcW w:w="1418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1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1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25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</w:tr>
      <w:tr w:rsidR="00AC7919" w:rsidRPr="008C2F54" w:rsidTr="007F02BF">
        <w:trPr>
          <w:cantSplit/>
          <w:jc w:val="center"/>
        </w:trPr>
        <w:tc>
          <w:tcPr>
            <w:tcW w:w="738" w:type="dxa"/>
            <w:vAlign w:val="center"/>
          </w:tcPr>
          <w:p w:rsidR="00AC7919" w:rsidRPr="008C2F54" w:rsidRDefault="00AC7919" w:rsidP="00150AA0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 w:line="360" w:lineRule="auto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1418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1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1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25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</w:tr>
      <w:tr w:rsidR="00AC7919" w:rsidRPr="008C2F54" w:rsidTr="007F02BF">
        <w:trPr>
          <w:cantSplit/>
          <w:jc w:val="center"/>
        </w:trPr>
        <w:tc>
          <w:tcPr>
            <w:tcW w:w="738" w:type="dxa"/>
            <w:vAlign w:val="center"/>
          </w:tcPr>
          <w:p w:rsidR="00AC7919" w:rsidRPr="008C2F54" w:rsidRDefault="00AC7919" w:rsidP="00150AA0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 w:line="360" w:lineRule="auto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1418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1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1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25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</w:tr>
      <w:tr w:rsidR="00AC7919" w:rsidRPr="008C2F54" w:rsidTr="007F02BF">
        <w:trPr>
          <w:cantSplit/>
          <w:jc w:val="center"/>
        </w:trPr>
        <w:tc>
          <w:tcPr>
            <w:tcW w:w="738" w:type="dxa"/>
            <w:vAlign w:val="center"/>
          </w:tcPr>
          <w:p w:rsidR="00AC7919" w:rsidRPr="008C2F54" w:rsidRDefault="00AC7919" w:rsidP="00150AA0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 w:line="360" w:lineRule="auto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1418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1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1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25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</w:tr>
      <w:tr w:rsidR="00AC7919" w:rsidRPr="008C2F54" w:rsidTr="007F02BF">
        <w:trPr>
          <w:cantSplit/>
          <w:jc w:val="center"/>
        </w:trPr>
        <w:tc>
          <w:tcPr>
            <w:tcW w:w="738" w:type="dxa"/>
            <w:vAlign w:val="center"/>
          </w:tcPr>
          <w:p w:rsidR="00AC7919" w:rsidRPr="008C2F54" w:rsidRDefault="00AC7919" w:rsidP="00150AA0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 w:line="360" w:lineRule="auto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1418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1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1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25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</w:tr>
    </w:tbl>
    <w:p w:rsidR="00E54DD9" w:rsidRDefault="00E54DD9" w:rsidP="00E54DD9">
      <w:pPr>
        <w:jc w:val="both"/>
        <w:rPr>
          <w:bCs/>
        </w:rPr>
      </w:pPr>
    </w:p>
    <w:p w:rsidR="00E54DD9" w:rsidRPr="00290F80" w:rsidRDefault="00B955B3" w:rsidP="00E54DD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E54DD9" w:rsidRPr="00290F80">
        <w:rPr>
          <w:b/>
          <w:bCs/>
          <w:sz w:val="28"/>
          <w:szCs w:val="28"/>
        </w:rPr>
        <w:t xml:space="preserve">. Основные </w:t>
      </w:r>
      <w:r w:rsidR="00E54DD9">
        <w:rPr>
          <w:b/>
          <w:bCs/>
          <w:sz w:val="28"/>
          <w:szCs w:val="28"/>
        </w:rPr>
        <w:t>учебники по предмету из ФПУ</w:t>
      </w:r>
      <w:r w:rsidR="00E54DD9" w:rsidRPr="00290F80">
        <w:rPr>
          <w:b/>
          <w:bCs/>
          <w:sz w:val="28"/>
          <w:szCs w:val="28"/>
        </w:rPr>
        <w:t xml:space="preserve">, </w:t>
      </w:r>
      <w:r w:rsidR="00E54DD9">
        <w:rPr>
          <w:b/>
          <w:bCs/>
          <w:sz w:val="28"/>
          <w:szCs w:val="28"/>
        </w:rPr>
        <w:t xml:space="preserve">которые использовались ОО субъекта Российской Федерации в </w:t>
      </w:r>
      <w:r w:rsidR="00323154">
        <w:rPr>
          <w:b/>
          <w:bCs/>
          <w:sz w:val="28"/>
          <w:szCs w:val="28"/>
        </w:rPr>
        <w:t>2022</w:t>
      </w:r>
      <w:r w:rsidR="00E54DD9">
        <w:rPr>
          <w:b/>
          <w:bCs/>
          <w:sz w:val="28"/>
          <w:szCs w:val="28"/>
        </w:rPr>
        <w:t>-</w:t>
      </w:r>
      <w:r w:rsidR="00323154">
        <w:rPr>
          <w:b/>
          <w:bCs/>
          <w:sz w:val="28"/>
          <w:szCs w:val="28"/>
        </w:rPr>
        <w:t>2023</w:t>
      </w:r>
      <w:r w:rsidR="00E54DD9">
        <w:rPr>
          <w:b/>
          <w:bCs/>
          <w:sz w:val="28"/>
          <w:szCs w:val="28"/>
        </w:rPr>
        <w:t xml:space="preserve"> учебном году. </w:t>
      </w:r>
    </w:p>
    <w:p w:rsidR="00E54DD9" w:rsidRPr="00AD3663" w:rsidRDefault="00E54DD9" w:rsidP="008C2F54">
      <w:pPr>
        <w:pStyle w:val="af7"/>
        <w:keepNext/>
        <w:spacing w:after="0"/>
        <w:jc w:val="right"/>
        <w:rPr>
          <w:iCs w:val="0"/>
        </w:rPr>
      </w:pPr>
    </w:p>
    <w:tbl>
      <w:tblPr>
        <w:tblStyle w:val="a7"/>
        <w:tblW w:w="9781" w:type="dxa"/>
        <w:tblInd w:w="108" w:type="dxa"/>
        <w:tblLook w:val="04A0"/>
      </w:tblPr>
      <w:tblGrid>
        <w:gridCol w:w="566"/>
        <w:gridCol w:w="2836"/>
        <w:gridCol w:w="6379"/>
      </w:tblGrid>
      <w:tr w:rsidR="00C27E27" w:rsidRPr="008C2F54" w:rsidTr="00C27E27">
        <w:trPr>
          <w:cantSplit/>
          <w:tblHeader/>
        </w:trPr>
        <w:tc>
          <w:tcPr>
            <w:tcW w:w="566" w:type="dxa"/>
            <w:vAlign w:val="center"/>
          </w:tcPr>
          <w:p w:rsidR="00C27E27" w:rsidRPr="008C2F54" w:rsidRDefault="00C27E27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8C2F5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836" w:type="dxa"/>
            <w:vAlign w:val="center"/>
          </w:tcPr>
          <w:p w:rsidR="00C27E27" w:rsidRPr="008C2F54" w:rsidRDefault="00C27E27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8C2F54">
              <w:rPr>
                <w:rFonts w:ascii="Times New Roman" w:hAnsi="Times New Roman"/>
                <w:b/>
              </w:rPr>
              <w:t xml:space="preserve">Наименование учебного </w:t>
            </w:r>
          </w:p>
          <w:p w:rsidR="00C27E27" w:rsidRPr="008C2F54" w:rsidRDefault="00C27E27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8C2F54">
              <w:rPr>
                <w:rFonts w:ascii="Times New Roman" w:hAnsi="Times New Roman"/>
                <w:b/>
              </w:rPr>
              <w:t>предмета</w:t>
            </w:r>
          </w:p>
        </w:tc>
        <w:tc>
          <w:tcPr>
            <w:tcW w:w="6379" w:type="dxa"/>
            <w:vAlign w:val="center"/>
          </w:tcPr>
          <w:p w:rsidR="00C27E27" w:rsidRPr="008C2F54" w:rsidRDefault="00C27E27" w:rsidP="008C2F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8C2F54">
              <w:rPr>
                <w:rFonts w:ascii="Times New Roman" w:hAnsi="Times New Roman"/>
                <w:b/>
              </w:rPr>
              <w:t>Название учебника / линия учебников</w:t>
            </w:r>
            <w:r>
              <w:rPr>
                <w:rFonts w:ascii="Times New Roman" w:hAnsi="Times New Roman"/>
                <w:b/>
              </w:rPr>
              <w:t xml:space="preserve"> ФПУ</w:t>
            </w:r>
            <w:r w:rsidRPr="008C2F54">
              <w:rPr>
                <w:rFonts w:ascii="Times New Roman" w:hAnsi="Times New Roman"/>
                <w:b/>
              </w:rPr>
              <w:br/>
            </w:r>
            <w:r w:rsidRPr="008C2F54">
              <w:rPr>
                <w:rFonts w:ascii="Times New Roman" w:hAnsi="Times New Roman"/>
                <w:i/>
              </w:rPr>
              <w:t>(указать авторов, название, год издания)</w:t>
            </w:r>
          </w:p>
        </w:tc>
      </w:tr>
      <w:tr w:rsidR="00C27E27" w:rsidRPr="00852C46" w:rsidTr="00C27E27">
        <w:trPr>
          <w:cantSplit/>
          <w:tblHeader/>
        </w:trPr>
        <w:tc>
          <w:tcPr>
            <w:tcW w:w="566" w:type="dxa"/>
            <w:vAlign w:val="center"/>
          </w:tcPr>
          <w:p w:rsidR="00C27E27" w:rsidRPr="00852C46" w:rsidRDefault="005E4423" w:rsidP="005E44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6" w:type="dxa"/>
            <w:vAlign w:val="center"/>
          </w:tcPr>
          <w:p w:rsidR="00C27E27" w:rsidRPr="00852C46" w:rsidRDefault="005E4423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379" w:type="dxa"/>
            <w:vAlign w:val="center"/>
          </w:tcPr>
          <w:p w:rsidR="00C27E27" w:rsidRPr="005E4423" w:rsidRDefault="005E4423" w:rsidP="005E442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Тростенцова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Л.А., </w:t>
            </w:r>
            <w:proofErr w:type="spellStart"/>
            <w:r>
              <w:rPr>
                <w:color w:val="000000"/>
                <w:sz w:val="20"/>
                <w:szCs w:val="20"/>
              </w:rPr>
              <w:t>Ладыженская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Т.А., </w:t>
            </w:r>
            <w:proofErr w:type="spellStart"/>
            <w:r>
              <w:rPr>
                <w:color w:val="000000"/>
                <w:sz w:val="20"/>
                <w:szCs w:val="20"/>
              </w:rPr>
              <w:t>Дейкина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А.Д. и др. Русский язык. 9 класс. М.: Просвещение, 2018</w:t>
            </w:r>
          </w:p>
        </w:tc>
      </w:tr>
      <w:tr w:rsidR="005E4423" w:rsidRPr="00852C46" w:rsidTr="00C27E27">
        <w:trPr>
          <w:cantSplit/>
          <w:tblHeader/>
        </w:trPr>
        <w:tc>
          <w:tcPr>
            <w:tcW w:w="566" w:type="dxa"/>
            <w:vAlign w:val="center"/>
          </w:tcPr>
          <w:p w:rsidR="005E4423" w:rsidRDefault="005E4423" w:rsidP="005E44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6" w:type="dxa"/>
            <w:vAlign w:val="center"/>
          </w:tcPr>
          <w:p w:rsidR="005E4423" w:rsidRDefault="005E4423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6379" w:type="dxa"/>
            <w:vAlign w:val="center"/>
          </w:tcPr>
          <w:p w:rsidR="005E4423" w:rsidRPr="005E4423" w:rsidRDefault="005E4423" w:rsidP="005E44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1)Макарычев Ю.Н., </w:t>
            </w:r>
            <w:proofErr w:type="spellStart"/>
            <w:r>
              <w:rPr>
                <w:color w:val="000000"/>
                <w:sz w:val="18"/>
                <w:szCs w:val="18"/>
              </w:rPr>
              <w:t>Миндюк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color w:val="000000"/>
                <w:sz w:val="18"/>
                <w:szCs w:val="18"/>
              </w:rPr>
              <w:t>Нешков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К.И. и др. Алгебра. 9 класс. М.: Просвещение, 2018. 2) </w:t>
            </w:r>
            <w:proofErr w:type="spellStart"/>
            <w:r>
              <w:rPr>
                <w:color w:val="000000"/>
                <w:sz w:val="18"/>
                <w:szCs w:val="18"/>
              </w:rPr>
              <w:t>Атанасян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Л.С., Бутузов В.Ф., Кадомцев С.Б. и другие. Геометрия. 7-9 классы. М.: Просвещение, 2018</w:t>
            </w:r>
          </w:p>
        </w:tc>
      </w:tr>
      <w:tr w:rsidR="005E4423" w:rsidRPr="00852C46" w:rsidTr="00C27E27">
        <w:trPr>
          <w:cantSplit/>
          <w:tblHeader/>
        </w:trPr>
        <w:tc>
          <w:tcPr>
            <w:tcW w:w="566" w:type="dxa"/>
            <w:vAlign w:val="center"/>
          </w:tcPr>
          <w:p w:rsidR="005E4423" w:rsidRDefault="005E4423" w:rsidP="005E44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6" w:type="dxa"/>
            <w:vAlign w:val="center"/>
          </w:tcPr>
          <w:p w:rsidR="005E4423" w:rsidRDefault="005E4423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6379" w:type="dxa"/>
            <w:vAlign w:val="center"/>
          </w:tcPr>
          <w:p w:rsidR="005E4423" w:rsidRPr="005E4423" w:rsidRDefault="005E4423" w:rsidP="005E44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Сапин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М.Р., Сонин Н.И. </w:t>
            </w:r>
            <w:proofErr w:type="spellStart"/>
            <w:r>
              <w:rPr>
                <w:color w:val="000000"/>
                <w:sz w:val="18"/>
                <w:szCs w:val="18"/>
              </w:rPr>
              <w:t>Биология</w:t>
            </w:r>
            <w:proofErr w:type="gramStart"/>
            <w:r>
              <w:rPr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color w:val="000000"/>
                <w:sz w:val="18"/>
                <w:szCs w:val="18"/>
              </w:rPr>
              <w:t>еловек</w:t>
            </w:r>
            <w:proofErr w:type="spellEnd"/>
            <w:r>
              <w:rPr>
                <w:color w:val="000000"/>
                <w:sz w:val="18"/>
                <w:szCs w:val="18"/>
              </w:rPr>
              <w:t>. 9 класс. М.: Дрофа,2018.</w:t>
            </w:r>
          </w:p>
        </w:tc>
      </w:tr>
      <w:tr w:rsidR="005E4423" w:rsidRPr="00852C46" w:rsidTr="00C27E27">
        <w:trPr>
          <w:cantSplit/>
          <w:tblHeader/>
        </w:trPr>
        <w:tc>
          <w:tcPr>
            <w:tcW w:w="566" w:type="dxa"/>
            <w:vAlign w:val="center"/>
          </w:tcPr>
          <w:p w:rsidR="005E4423" w:rsidRDefault="005E4423" w:rsidP="005E44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2836" w:type="dxa"/>
            <w:vAlign w:val="center"/>
          </w:tcPr>
          <w:p w:rsidR="005E4423" w:rsidRDefault="005E4423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6379" w:type="dxa"/>
            <w:vAlign w:val="center"/>
          </w:tcPr>
          <w:p w:rsidR="005E4423" w:rsidRPr="005E4423" w:rsidRDefault="005E4423" w:rsidP="005E44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Боголюбов Л.Н., </w:t>
            </w:r>
            <w:proofErr w:type="spellStart"/>
            <w:r>
              <w:rPr>
                <w:color w:val="000000"/>
                <w:sz w:val="18"/>
                <w:szCs w:val="18"/>
              </w:rPr>
              <w:t>ЛазебниковаА.Ю</w:t>
            </w:r>
            <w:proofErr w:type="spellEnd"/>
            <w:r>
              <w:rPr>
                <w:color w:val="000000"/>
                <w:sz w:val="18"/>
                <w:szCs w:val="18"/>
              </w:rPr>
              <w:t>., Матвеев А.И. Обществознание. 9 класс. М.: Просвещение, 2019</w:t>
            </w:r>
          </w:p>
        </w:tc>
      </w:tr>
      <w:tr w:rsidR="005E4423" w:rsidRPr="00852C46" w:rsidTr="00C27E27">
        <w:trPr>
          <w:cantSplit/>
          <w:tblHeader/>
        </w:trPr>
        <w:tc>
          <w:tcPr>
            <w:tcW w:w="566" w:type="dxa"/>
            <w:vAlign w:val="center"/>
          </w:tcPr>
          <w:p w:rsidR="005E4423" w:rsidRDefault="005E4423" w:rsidP="005E44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6" w:type="dxa"/>
            <w:vAlign w:val="center"/>
          </w:tcPr>
          <w:p w:rsidR="005E4423" w:rsidRDefault="005E4423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6379" w:type="dxa"/>
            <w:vAlign w:val="center"/>
          </w:tcPr>
          <w:p w:rsidR="005E4423" w:rsidRPr="005E4423" w:rsidRDefault="005E4423" w:rsidP="005E44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Семакин И.Г., </w:t>
            </w:r>
            <w:proofErr w:type="spellStart"/>
            <w:r>
              <w:rPr>
                <w:color w:val="000000"/>
                <w:sz w:val="18"/>
                <w:szCs w:val="18"/>
              </w:rPr>
              <w:t>Залогова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Л.А., Русаков С.В, Шестакова Л.В. Информатика. 9 класс. М.: БИНОМ. Лаборатория знаний , 2018.</w:t>
            </w:r>
          </w:p>
        </w:tc>
      </w:tr>
    </w:tbl>
    <w:p w:rsidR="00290F80" w:rsidRDefault="00290F80" w:rsidP="008C2F54">
      <w:pPr>
        <w:spacing w:after="200" w:line="276" w:lineRule="auto"/>
        <w:rPr>
          <w:sz w:val="6"/>
          <w:szCs w:val="28"/>
        </w:rPr>
      </w:pPr>
    </w:p>
    <w:p w:rsidR="008451B3" w:rsidRDefault="008451B3" w:rsidP="008C2F54">
      <w:pPr>
        <w:spacing w:after="200" w:line="276" w:lineRule="auto"/>
        <w:rPr>
          <w:sz w:val="6"/>
          <w:szCs w:val="28"/>
        </w:rPr>
      </w:pPr>
    </w:p>
    <w:p w:rsidR="008451B3" w:rsidRDefault="008451B3" w:rsidP="008C2F54">
      <w:pPr>
        <w:spacing w:after="200" w:line="276" w:lineRule="auto"/>
        <w:rPr>
          <w:sz w:val="6"/>
          <w:szCs w:val="28"/>
        </w:rPr>
      </w:pPr>
    </w:p>
    <w:p w:rsidR="008451B3" w:rsidRDefault="008451B3">
      <w:pPr>
        <w:spacing w:after="200" w:line="276" w:lineRule="auto"/>
        <w:rPr>
          <w:sz w:val="6"/>
          <w:szCs w:val="28"/>
        </w:rPr>
      </w:pPr>
      <w:r>
        <w:rPr>
          <w:sz w:val="6"/>
          <w:szCs w:val="28"/>
        </w:rPr>
        <w:br w:type="page"/>
      </w:r>
    </w:p>
    <w:p w:rsidR="008451B3" w:rsidRDefault="008451B3" w:rsidP="008C2F54">
      <w:pPr>
        <w:spacing w:after="200" w:line="276" w:lineRule="auto"/>
        <w:rPr>
          <w:sz w:val="6"/>
          <w:szCs w:val="28"/>
        </w:rPr>
      </w:pPr>
    </w:p>
    <w:p w:rsidR="008451B3" w:rsidRPr="00290F80" w:rsidRDefault="008451B3" w:rsidP="008451B3">
      <w:pPr>
        <w:jc w:val="center"/>
        <w:rPr>
          <w:rStyle w:val="af5"/>
          <w:sz w:val="32"/>
          <w:szCs w:val="32"/>
        </w:rPr>
      </w:pPr>
      <w:r>
        <w:rPr>
          <w:rStyle w:val="af5"/>
          <w:sz w:val="32"/>
          <w:szCs w:val="32"/>
        </w:rPr>
        <w:t>ГЛАВА</w:t>
      </w:r>
      <w:r w:rsidRPr="00290F80">
        <w:rPr>
          <w:rStyle w:val="af5"/>
          <w:sz w:val="32"/>
          <w:szCs w:val="32"/>
        </w:rPr>
        <w:t xml:space="preserve"> 2. </w:t>
      </w:r>
    </w:p>
    <w:p w:rsidR="008451B3" w:rsidRDefault="008451B3" w:rsidP="008451B3">
      <w:pPr>
        <w:jc w:val="center"/>
        <w:rPr>
          <w:rStyle w:val="af5"/>
          <w:sz w:val="28"/>
        </w:rPr>
      </w:pPr>
      <w:proofErr w:type="gramStart"/>
      <w:r w:rsidRPr="00290F80">
        <w:rPr>
          <w:rStyle w:val="af5"/>
          <w:sz w:val="32"/>
          <w:szCs w:val="32"/>
        </w:rPr>
        <w:t>Методический анализ</w:t>
      </w:r>
      <w:proofErr w:type="gramEnd"/>
      <w:r w:rsidRPr="00290F80">
        <w:rPr>
          <w:rStyle w:val="af5"/>
          <w:sz w:val="32"/>
          <w:szCs w:val="32"/>
        </w:rPr>
        <w:t xml:space="preserve"> результатов ОГЭ </w:t>
      </w:r>
      <w:r w:rsidRPr="00290F80">
        <w:rPr>
          <w:rStyle w:val="af5"/>
          <w:sz w:val="32"/>
          <w:szCs w:val="32"/>
        </w:rPr>
        <w:br/>
        <w:t>по учебному предмету</w:t>
      </w:r>
      <w:r w:rsidRPr="00290F80">
        <w:rPr>
          <w:rStyle w:val="af5"/>
          <w:sz w:val="32"/>
          <w:szCs w:val="32"/>
        </w:rPr>
        <w:br/>
      </w:r>
      <w:proofErr w:type="spellStart"/>
      <w:r>
        <w:rPr>
          <w:rStyle w:val="af5"/>
          <w:sz w:val="28"/>
        </w:rPr>
        <w:t>_________</w:t>
      </w:r>
      <w:r w:rsidR="007F02BF">
        <w:rPr>
          <w:rStyle w:val="af5"/>
          <w:sz w:val="28"/>
          <w:u w:val="single"/>
        </w:rPr>
        <w:t>биология</w:t>
      </w:r>
      <w:proofErr w:type="spellEnd"/>
      <w:r>
        <w:rPr>
          <w:rStyle w:val="af5"/>
          <w:sz w:val="28"/>
        </w:rPr>
        <w:t>_________</w:t>
      </w:r>
    </w:p>
    <w:p w:rsidR="008451B3" w:rsidRPr="00CE7779" w:rsidRDefault="008451B3" w:rsidP="008451B3">
      <w:pPr>
        <w:jc w:val="center"/>
        <w:rPr>
          <w:rStyle w:val="af5"/>
          <w:b w:val="0"/>
          <w:i/>
          <w:sz w:val="22"/>
        </w:rPr>
      </w:pPr>
      <w:r w:rsidRPr="00CE7779">
        <w:rPr>
          <w:rStyle w:val="af5"/>
          <w:b w:val="0"/>
          <w:i/>
          <w:sz w:val="22"/>
        </w:rPr>
        <w:t>(</w:t>
      </w:r>
      <w:r>
        <w:rPr>
          <w:rStyle w:val="af5"/>
          <w:b w:val="0"/>
          <w:i/>
          <w:sz w:val="22"/>
        </w:rPr>
        <w:t xml:space="preserve">наименование </w:t>
      </w:r>
      <w:r w:rsidRPr="00CE7779">
        <w:rPr>
          <w:rStyle w:val="af5"/>
          <w:b w:val="0"/>
          <w:i/>
          <w:sz w:val="22"/>
        </w:rPr>
        <w:t>учебн</w:t>
      </w:r>
      <w:r>
        <w:rPr>
          <w:rStyle w:val="af5"/>
          <w:b w:val="0"/>
          <w:i/>
          <w:sz w:val="22"/>
        </w:rPr>
        <w:t>ого</w:t>
      </w:r>
      <w:r w:rsidRPr="00CE7779">
        <w:rPr>
          <w:rStyle w:val="af5"/>
          <w:b w:val="0"/>
          <w:i/>
          <w:sz w:val="22"/>
        </w:rPr>
        <w:t xml:space="preserve"> предмет</w:t>
      </w:r>
      <w:r>
        <w:rPr>
          <w:rStyle w:val="af5"/>
          <w:b w:val="0"/>
          <w:i/>
          <w:sz w:val="22"/>
        </w:rPr>
        <w:t>а</w:t>
      </w:r>
      <w:r w:rsidRPr="00CE7779">
        <w:rPr>
          <w:rStyle w:val="af5"/>
          <w:b w:val="0"/>
          <w:i/>
          <w:sz w:val="22"/>
        </w:rPr>
        <w:t>)</w:t>
      </w:r>
    </w:p>
    <w:p w:rsidR="008451B3" w:rsidRDefault="008451B3" w:rsidP="008451B3">
      <w:pPr>
        <w:ind w:left="426" w:hanging="426"/>
        <w:rPr>
          <w:i/>
        </w:rPr>
      </w:pPr>
    </w:p>
    <w:p w:rsidR="008451B3" w:rsidRPr="00290F80" w:rsidRDefault="008451B3" w:rsidP="008451B3">
      <w:pPr>
        <w:jc w:val="both"/>
        <w:rPr>
          <w:b/>
          <w:bCs/>
          <w:sz w:val="28"/>
          <w:szCs w:val="28"/>
        </w:rPr>
      </w:pPr>
      <w:bookmarkStart w:id="5" w:name="_Toc395183639"/>
      <w:bookmarkStart w:id="6" w:name="_Toc423954897"/>
      <w:bookmarkStart w:id="7" w:name="_Toc424490574"/>
      <w:r w:rsidRPr="00290F80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 </w:t>
      </w:r>
      <w:r w:rsidRPr="00290F80">
        <w:rPr>
          <w:b/>
          <w:bCs/>
          <w:sz w:val="28"/>
          <w:szCs w:val="28"/>
        </w:rPr>
        <w:t>Количество участников ОГЭ по учебному предмету (за последние год</w:t>
      </w:r>
      <w:r>
        <w:rPr>
          <w:b/>
          <w:bCs/>
          <w:sz w:val="28"/>
          <w:szCs w:val="28"/>
        </w:rPr>
        <w:t>ы проведения ОГЭ по предмету</w:t>
      </w:r>
      <w:r w:rsidRPr="00290F80">
        <w:rPr>
          <w:b/>
          <w:bCs/>
          <w:sz w:val="28"/>
          <w:szCs w:val="28"/>
        </w:rPr>
        <w:t>)</w:t>
      </w:r>
      <w:bookmarkEnd w:id="5"/>
      <w:bookmarkEnd w:id="6"/>
      <w:bookmarkEnd w:id="7"/>
    </w:p>
    <w:p w:rsidR="008451B3" w:rsidRPr="00AD3663" w:rsidRDefault="008451B3" w:rsidP="008451B3">
      <w:pPr>
        <w:pStyle w:val="af7"/>
        <w:keepNext/>
        <w:jc w:val="right"/>
        <w:rPr>
          <w:iCs w:val="0"/>
        </w:rPr>
      </w:pP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5"/>
        <w:gridCol w:w="3357"/>
        <w:gridCol w:w="1418"/>
        <w:gridCol w:w="1419"/>
        <w:gridCol w:w="1418"/>
        <w:gridCol w:w="1419"/>
      </w:tblGrid>
      <w:tr w:rsidR="008451B3" w:rsidRPr="0082776F" w:rsidTr="00F91C78">
        <w:trPr>
          <w:cantSplit/>
          <w:tblHeader/>
        </w:trPr>
        <w:tc>
          <w:tcPr>
            <w:tcW w:w="695" w:type="dxa"/>
            <w:vMerge w:val="restart"/>
            <w:vAlign w:val="center"/>
          </w:tcPr>
          <w:p w:rsidR="008451B3" w:rsidRPr="0082776F" w:rsidRDefault="008451B3" w:rsidP="00A460D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</w:rPr>
              <w:t>№ п/п</w:t>
            </w:r>
          </w:p>
        </w:tc>
        <w:tc>
          <w:tcPr>
            <w:tcW w:w="3357" w:type="dxa"/>
            <w:vMerge w:val="restart"/>
            <w:vAlign w:val="center"/>
          </w:tcPr>
          <w:p w:rsidR="008451B3" w:rsidRPr="0082776F" w:rsidRDefault="008451B3" w:rsidP="00A460D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  <w:noProof/>
              </w:rPr>
              <w:t>Участники ОГЭ</w:t>
            </w:r>
          </w:p>
        </w:tc>
        <w:tc>
          <w:tcPr>
            <w:tcW w:w="2837" w:type="dxa"/>
            <w:gridSpan w:val="2"/>
            <w:vAlign w:val="center"/>
          </w:tcPr>
          <w:p w:rsidR="008451B3" w:rsidRPr="0082776F" w:rsidDel="00006B1B" w:rsidRDefault="008451B3" w:rsidP="00A460D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  <w:noProof/>
              </w:rPr>
              <w:t>2022 г.</w:t>
            </w:r>
          </w:p>
        </w:tc>
        <w:tc>
          <w:tcPr>
            <w:tcW w:w="2837" w:type="dxa"/>
            <w:gridSpan w:val="2"/>
            <w:vAlign w:val="center"/>
          </w:tcPr>
          <w:p w:rsidR="008451B3" w:rsidRPr="0082776F" w:rsidRDefault="008451B3" w:rsidP="00A460D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  <w:noProof/>
              </w:rPr>
              <w:t>2023 г.</w:t>
            </w:r>
          </w:p>
        </w:tc>
      </w:tr>
      <w:tr w:rsidR="008451B3" w:rsidRPr="0082776F" w:rsidTr="00F91C78">
        <w:trPr>
          <w:cantSplit/>
          <w:tblHeader/>
        </w:trPr>
        <w:tc>
          <w:tcPr>
            <w:tcW w:w="695" w:type="dxa"/>
            <w:vMerge/>
            <w:vAlign w:val="center"/>
          </w:tcPr>
          <w:p w:rsidR="008451B3" w:rsidRPr="0082776F" w:rsidRDefault="008451B3" w:rsidP="00A460DD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357" w:type="dxa"/>
            <w:vMerge/>
          </w:tcPr>
          <w:p w:rsidR="008451B3" w:rsidRPr="0082776F" w:rsidRDefault="008451B3" w:rsidP="00A460DD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418" w:type="dxa"/>
            <w:vAlign w:val="center"/>
          </w:tcPr>
          <w:p w:rsidR="008451B3" w:rsidRPr="0082776F" w:rsidRDefault="008451B3" w:rsidP="00A460D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чел.</w:t>
            </w:r>
          </w:p>
        </w:tc>
        <w:tc>
          <w:tcPr>
            <w:tcW w:w="1419" w:type="dxa"/>
            <w:vAlign w:val="center"/>
          </w:tcPr>
          <w:p w:rsidR="008451B3" w:rsidRPr="0082776F" w:rsidRDefault="008451B3" w:rsidP="00A460D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%</w:t>
            </w:r>
          </w:p>
        </w:tc>
        <w:tc>
          <w:tcPr>
            <w:tcW w:w="1418" w:type="dxa"/>
            <w:vAlign w:val="center"/>
          </w:tcPr>
          <w:p w:rsidR="008451B3" w:rsidRPr="0082776F" w:rsidRDefault="008451B3" w:rsidP="00A460D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чел.</w:t>
            </w:r>
          </w:p>
        </w:tc>
        <w:tc>
          <w:tcPr>
            <w:tcW w:w="1419" w:type="dxa"/>
            <w:vAlign w:val="center"/>
          </w:tcPr>
          <w:p w:rsidR="008451B3" w:rsidRPr="0082776F" w:rsidRDefault="008451B3" w:rsidP="00A460D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%</w:t>
            </w:r>
          </w:p>
        </w:tc>
      </w:tr>
      <w:tr w:rsidR="008451B3" w:rsidRPr="0082776F" w:rsidTr="00F91C78">
        <w:tc>
          <w:tcPr>
            <w:tcW w:w="695" w:type="dxa"/>
            <w:vAlign w:val="center"/>
          </w:tcPr>
          <w:p w:rsidR="008451B3" w:rsidRPr="0082776F" w:rsidRDefault="008451B3" w:rsidP="00A460DD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vAlign w:val="center"/>
          </w:tcPr>
          <w:p w:rsidR="008451B3" w:rsidRPr="0082776F" w:rsidRDefault="008451B3" w:rsidP="00A460DD">
            <w:pPr>
              <w:tabs>
                <w:tab w:val="left" w:pos="10320"/>
              </w:tabs>
            </w:pPr>
            <w:r w:rsidRPr="0082776F">
              <w:t>Обучающиеся</w:t>
            </w:r>
            <w:r w:rsidR="00F91C78">
              <w:t xml:space="preserve"> ОО</w:t>
            </w:r>
          </w:p>
        </w:tc>
        <w:tc>
          <w:tcPr>
            <w:tcW w:w="1418" w:type="dxa"/>
            <w:vAlign w:val="center"/>
          </w:tcPr>
          <w:p w:rsidR="008451B3" w:rsidRPr="0082776F" w:rsidRDefault="005E4423" w:rsidP="00A460DD">
            <w:r>
              <w:t>7</w:t>
            </w:r>
          </w:p>
        </w:tc>
        <w:tc>
          <w:tcPr>
            <w:tcW w:w="1419" w:type="dxa"/>
            <w:vAlign w:val="center"/>
          </w:tcPr>
          <w:p w:rsidR="008451B3" w:rsidRPr="0082776F" w:rsidRDefault="00860D30" w:rsidP="00A460DD">
            <w:r>
              <w:t>100</w:t>
            </w:r>
          </w:p>
        </w:tc>
        <w:tc>
          <w:tcPr>
            <w:tcW w:w="1418" w:type="dxa"/>
            <w:vAlign w:val="center"/>
          </w:tcPr>
          <w:p w:rsidR="008451B3" w:rsidRPr="0082776F" w:rsidRDefault="007F02BF" w:rsidP="00A460DD">
            <w:r>
              <w:t>6</w:t>
            </w:r>
          </w:p>
        </w:tc>
        <w:tc>
          <w:tcPr>
            <w:tcW w:w="1419" w:type="dxa"/>
            <w:vAlign w:val="center"/>
          </w:tcPr>
          <w:p w:rsidR="008451B3" w:rsidRPr="0082776F" w:rsidRDefault="005E4423" w:rsidP="00A460DD">
            <w:r>
              <w:t>100</w:t>
            </w:r>
          </w:p>
        </w:tc>
      </w:tr>
      <w:tr w:rsidR="008451B3" w:rsidRPr="0082776F" w:rsidTr="00F91C7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B3" w:rsidRPr="0082776F" w:rsidRDefault="008451B3" w:rsidP="00A460DD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1B3" w:rsidRPr="0082776F" w:rsidRDefault="00F91C78" w:rsidP="00A460DD">
            <w:pPr>
              <w:tabs>
                <w:tab w:val="left" w:pos="10320"/>
              </w:tabs>
            </w:pPr>
            <w:r>
              <w:t>Из них у</w:t>
            </w:r>
            <w:r w:rsidR="008451B3" w:rsidRPr="0082776F">
              <w:t>частники с ограниченными возможностями здоровья</w:t>
            </w:r>
            <w:r>
              <w:t>, сдававшие ОГЭ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B3" w:rsidRPr="0082776F" w:rsidRDefault="005E4423" w:rsidP="00A460DD"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B3" w:rsidRPr="0082776F" w:rsidRDefault="005E4423" w:rsidP="00A460DD"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B3" w:rsidRPr="0082776F" w:rsidRDefault="005E4423" w:rsidP="00A460DD"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B3" w:rsidRPr="0082776F" w:rsidRDefault="005E4423" w:rsidP="00A460DD">
            <w:r>
              <w:t>0</w:t>
            </w:r>
          </w:p>
        </w:tc>
      </w:tr>
    </w:tbl>
    <w:p w:rsidR="008451B3" w:rsidRDefault="008451B3" w:rsidP="008451B3">
      <w:pPr>
        <w:jc w:val="both"/>
        <w:rPr>
          <w:b/>
        </w:rPr>
      </w:pPr>
      <w:bookmarkStart w:id="8" w:name="_Toc424490577"/>
    </w:p>
    <w:p w:rsidR="008451B3" w:rsidRPr="002178E5" w:rsidRDefault="008451B3" w:rsidP="008451B3">
      <w:pPr>
        <w:jc w:val="both"/>
        <w:rPr>
          <w:i/>
        </w:rPr>
      </w:pPr>
      <w:r w:rsidRPr="002178E5">
        <w:rPr>
          <w:b/>
          <w:i/>
        </w:rPr>
        <w:t xml:space="preserve">ВЫВОД о характере изменения количества участников ОГЭ по предмету </w:t>
      </w:r>
      <w:bookmarkEnd w:id="8"/>
      <w:r w:rsidRPr="002178E5">
        <w:rPr>
          <w:i/>
        </w:rPr>
        <w:t>(отмечается динамика количества участников ОГЭ по предмету в целом, по отдельным категориям, видам образовательных организаций)</w:t>
      </w:r>
    </w:p>
    <w:p w:rsidR="008451B3" w:rsidRDefault="00860D30" w:rsidP="008451B3">
      <w:pPr>
        <w:jc w:val="both"/>
      </w:pPr>
      <w:r>
        <w:t>Отмечается стабильность по предмету за последние два года</w:t>
      </w:r>
    </w:p>
    <w:p w:rsidR="00860D30" w:rsidRDefault="00860D30" w:rsidP="008451B3">
      <w:pPr>
        <w:jc w:val="both"/>
        <w:rPr>
          <w:b/>
          <w:bCs/>
          <w:sz w:val="28"/>
          <w:szCs w:val="28"/>
        </w:rPr>
      </w:pPr>
    </w:p>
    <w:p w:rsidR="008451B3" w:rsidRPr="00290F80" w:rsidRDefault="008451B3" w:rsidP="008451B3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2.2.</w:t>
      </w:r>
      <w:r>
        <w:rPr>
          <w:b/>
          <w:bCs/>
          <w:sz w:val="28"/>
          <w:szCs w:val="28"/>
        </w:rPr>
        <w:t> </w:t>
      </w:r>
      <w:r w:rsidRPr="00290F80">
        <w:rPr>
          <w:b/>
          <w:bCs/>
          <w:sz w:val="28"/>
          <w:szCs w:val="28"/>
        </w:rPr>
        <w:t>Основные результаты ОГЭ по учебному предмету</w:t>
      </w:r>
    </w:p>
    <w:p w:rsidR="008451B3" w:rsidRDefault="008451B3" w:rsidP="008451B3">
      <w:pPr>
        <w:tabs>
          <w:tab w:val="left" w:pos="2010"/>
        </w:tabs>
        <w:jc w:val="both"/>
      </w:pPr>
    </w:p>
    <w:p w:rsidR="008451B3" w:rsidRPr="00A80A00" w:rsidRDefault="008451B3" w:rsidP="008451B3">
      <w:pPr>
        <w:jc w:val="both"/>
        <w:rPr>
          <w:i/>
        </w:rPr>
      </w:pPr>
      <w:r w:rsidRPr="005F2021">
        <w:rPr>
          <w:b/>
        </w:rPr>
        <w:t>2.2.1</w:t>
      </w:r>
      <w:r>
        <w:rPr>
          <w:b/>
        </w:rPr>
        <w:t xml:space="preserve">. Диаграмма распределения первичных баллов участников ОГЭ по предмету </w:t>
      </w:r>
      <w:r>
        <w:rPr>
          <w:b/>
        </w:rPr>
        <w:br/>
        <w:t xml:space="preserve">в 2023 г. </w:t>
      </w:r>
      <w:r w:rsidRPr="00A80A00">
        <w:rPr>
          <w:i/>
        </w:rPr>
        <w:t>(количество участников, получивших тот или иной балл)</w:t>
      </w:r>
    </w:p>
    <w:p w:rsidR="008451B3" w:rsidRDefault="008451B3" w:rsidP="008451B3">
      <w:pPr>
        <w:tabs>
          <w:tab w:val="left" w:pos="2010"/>
        </w:tabs>
        <w:jc w:val="both"/>
        <w:rPr>
          <w:b/>
        </w:rPr>
      </w:pPr>
    </w:p>
    <w:p w:rsidR="008451B3" w:rsidRDefault="008451B3" w:rsidP="008451B3">
      <w:pPr>
        <w:spacing w:after="200" w:line="276" w:lineRule="auto"/>
        <w:rPr>
          <w:b/>
        </w:rPr>
      </w:pPr>
    </w:p>
    <w:p w:rsidR="008451B3" w:rsidRDefault="00F91C78" w:rsidP="00860D30">
      <w:pPr>
        <w:spacing w:after="200" w:line="276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486400" cy="1981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91C78" w:rsidRDefault="00F91C78" w:rsidP="008451B3">
      <w:pPr>
        <w:spacing w:after="200" w:line="276" w:lineRule="auto"/>
        <w:rPr>
          <w:b/>
        </w:rPr>
      </w:pPr>
    </w:p>
    <w:p w:rsidR="008451B3" w:rsidRDefault="008451B3" w:rsidP="008451B3">
      <w:pPr>
        <w:spacing w:after="200" w:line="276" w:lineRule="auto"/>
        <w:rPr>
          <w:b/>
        </w:rPr>
      </w:pPr>
    </w:p>
    <w:p w:rsidR="00860D30" w:rsidRDefault="00860D30" w:rsidP="008451B3">
      <w:pPr>
        <w:spacing w:after="200" w:line="276" w:lineRule="auto"/>
        <w:rPr>
          <w:b/>
        </w:rPr>
      </w:pPr>
    </w:p>
    <w:p w:rsidR="008451B3" w:rsidRDefault="008451B3" w:rsidP="008451B3">
      <w:pPr>
        <w:spacing w:after="200" w:line="276" w:lineRule="auto"/>
        <w:rPr>
          <w:b/>
        </w:rPr>
      </w:pPr>
    </w:p>
    <w:p w:rsidR="008451B3" w:rsidRPr="005F2021" w:rsidRDefault="008451B3" w:rsidP="008451B3">
      <w:pPr>
        <w:jc w:val="both"/>
        <w:rPr>
          <w:b/>
        </w:rPr>
      </w:pPr>
      <w:r w:rsidRPr="005F2021">
        <w:rPr>
          <w:b/>
        </w:rPr>
        <w:lastRenderedPageBreak/>
        <w:t>2.2.</w:t>
      </w:r>
      <w:r>
        <w:rPr>
          <w:b/>
        </w:rPr>
        <w:t>2.</w:t>
      </w:r>
      <w:r w:rsidRPr="005F2021">
        <w:rPr>
          <w:b/>
        </w:rPr>
        <w:t xml:space="preserve"> Динамика результатов ОГЭ по предмету </w:t>
      </w:r>
    </w:p>
    <w:p w:rsidR="008451B3" w:rsidRPr="00AD3663" w:rsidRDefault="008451B3" w:rsidP="008451B3">
      <w:pPr>
        <w:pStyle w:val="af7"/>
        <w:keepNext/>
        <w:jc w:val="right"/>
        <w:rPr>
          <w:iCs w:val="0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0"/>
        <w:gridCol w:w="1772"/>
        <w:gridCol w:w="1772"/>
        <w:gridCol w:w="1772"/>
        <w:gridCol w:w="1772"/>
      </w:tblGrid>
      <w:tr w:rsidR="008451B3" w:rsidRPr="00A12E9D" w:rsidTr="00A460DD">
        <w:trPr>
          <w:cantSplit/>
          <w:trHeight w:val="338"/>
          <w:tblHeader/>
        </w:trPr>
        <w:tc>
          <w:tcPr>
            <w:tcW w:w="2410" w:type="dxa"/>
            <w:vMerge w:val="restart"/>
            <w:vAlign w:val="center"/>
          </w:tcPr>
          <w:p w:rsidR="008451B3" w:rsidRPr="00A12E9D" w:rsidRDefault="008451B3" w:rsidP="00A460DD">
            <w:pPr>
              <w:contextualSpacing/>
              <w:jc w:val="center"/>
              <w:rPr>
                <w:rFonts w:eastAsia="MS Mincho"/>
              </w:rPr>
            </w:pPr>
            <w:r w:rsidRPr="00A12E9D">
              <w:rPr>
                <w:rFonts w:eastAsia="MS Mincho"/>
              </w:rPr>
              <w:t>Получили отметку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1B3" w:rsidRPr="00A12E9D" w:rsidRDefault="008451B3" w:rsidP="00A460DD">
            <w:pPr>
              <w:contextualSpacing/>
              <w:jc w:val="center"/>
              <w:rPr>
                <w:rFonts w:eastAsia="MS Mincho"/>
                <w:b/>
              </w:rPr>
            </w:pPr>
            <w:r w:rsidRPr="00A12E9D">
              <w:rPr>
                <w:rFonts w:eastAsia="MS Mincho"/>
                <w:b/>
              </w:rPr>
              <w:t>2022 г.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:rsidR="008451B3" w:rsidRPr="00A12E9D" w:rsidRDefault="008451B3" w:rsidP="00A460DD">
            <w:pPr>
              <w:contextualSpacing/>
              <w:jc w:val="center"/>
              <w:rPr>
                <w:rFonts w:eastAsia="MS Mincho"/>
                <w:b/>
              </w:rPr>
            </w:pPr>
            <w:r w:rsidRPr="00A12E9D">
              <w:rPr>
                <w:rFonts w:eastAsia="MS Mincho"/>
                <w:b/>
              </w:rPr>
              <w:t>2023 г.</w:t>
            </w:r>
          </w:p>
        </w:tc>
      </w:tr>
      <w:tr w:rsidR="008451B3" w:rsidRPr="00A12E9D" w:rsidTr="00A460DD">
        <w:trPr>
          <w:cantSplit/>
          <w:trHeight w:val="155"/>
          <w:tblHeader/>
        </w:trPr>
        <w:tc>
          <w:tcPr>
            <w:tcW w:w="2410" w:type="dxa"/>
            <w:vMerge/>
            <w:vAlign w:val="center"/>
          </w:tcPr>
          <w:p w:rsidR="008451B3" w:rsidRPr="00A12E9D" w:rsidRDefault="008451B3" w:rsidP="00A460DD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772" w:type="dxa"/>
            <w:vAlign w:val="center"/>
          </w:tcPr>
          <w:p w:rsidR="008451B3" w:rsidRPr="00A12E9D" w:rsidRDefault="008451B3" w:rsidP="00A460DD">
            <w:pPr>
              <w:contextualSpacing/>
              <w:jc w:val="center"/>
              <w:rPr>
                <w:rFonts w:eastAsia="MS Mincho"/>
              </w:rPr>
            </w:pPr>
            <w:r w:rsidRPr="00A12E9D">
              <w:rPr>
                <w:rFonts w:eastAsia="MS Mincho"/>
              </w:rPr>
              <w:t>чел.</w:t>
            </w:r>
          </w:p>
        </w:tc>
        <w:tc>
          <w:tcPr>
            <w:tcW w:w="1772" w:type="dxa"/>
            <w:vAlign w:val="center"/>
          </w:tcPr>
          <w:p w:rsidR="008451B3" w:rsidRPr="00A12E9D" w:rsidRDefault="008451B3" w:rsidP="00A460DD">
            <w:pPr>
              <w:contextualSpacing/>
              <w:jc w:val="center"/>
              <w:rPr>
                <w:rFonts w:eastAsia="MS Mincho"/>
              </w:rPr>
            </w:pPr>
            <w:r w:rsidRPr="00A12E9D">
              <w:rPr>
                <w:rFonts w:eastAsia="MS Mincho"/>
              </w:rPr>
              <w:t>%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8451B3" w:rsidRPr="00A12E9D" w:rsidRDefault="008451B3" w:rsidP="00A460DD">
            <w:pPr>
              <w:contextualSpacing/>
              <w:jc w:val="center"/>
              <w:rPr>
                <w:rFonts w:eastAsia="MS Mincho"/>
              </w:rPr>
            </w:pPr>
            <w:r w:rsidRPr="00A12E9D">
              <w:rPr>
                <w:rFonts w:eastAsia="MS Mincho"/>
              </w:rPr>
              <w:t>чел.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8451B3" w:rsidRPr="00A12E9D" w:rsidRDefault="008451B3" w:rsidP="00A460DD">
            <w:pPr>
              <w:contextualSpacing/>
              <w:jc w:val="center"/>
              <w:rPr>
                <w:rFonts w:eastAsia="MS Mincho"/>
              </w:rPr>
            </w:pPr>
            <w:r w:rsidRPr="00A12E9D">
              <w:rPr>
                <w:rFonts w:eastAsia="MS Mincho"/>
              </w:rPr>
              <w:t>%</w:t>
            </w:r>
          </w:p>
        </w:tc>
      </w:tr>
      <w:tr w:rsidR="007F02BF" w:rsidRPr="00A12E9D" w:rsidTr="00A460DD">
        <w:trPr>
          <w:trHeight w:val="349"/>
        </w:trPr>
        <w:tc>
          <w:tcPr>
            <w:tcW w:w="2410" w:type="dxa"/>
            <w:vAlign w:val="center"/>
          </w:tcPr>
          <w:p w:rsidR="007F02BF" w:rsidRPr="00A12E9D" w:rsidRDefault="007F02BF" w:rsidP="00A460DD">
            <w:pPr>
              <w:contextualSpacing/>
              <w:jc w:val="center"/>
              <w:rPr>
                <w:rFonts w:eastAsia="MS Mincho"/>
              </w:rPr>
            </w:pPr>
            <w:r w:rsidRPr="00A12E9D">
              <w:t>«2»</w:t>
            </w:r>
          </w:p>
        </w:tc>
        <w:tc>
          <w:tcPr>
            <w:tcW w:w="1772" w:type="dxa"/>
            <w:vAlign w:val="center"/>
          </w:tcPr>
          <w:p w:rsidR="007F02BF" w:rsidRPr="00931BA3" w:rsidRDefault="007F02BF" w:rsidP="007F02B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vAlign w:val="center"/>
          </w:tcPr>
          <w:p w:rsidR="007F02BF" w:rsidRPr="00931BA3" w:rsidRDefault="007F02BF" w:rsidP="007F02B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7F02BF" w:rsidRPr="00A12E9D" w:rsidRDefault="007F02BF" w:rsidP="00A460D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7F02BF" w:rsidRPr="00A12E9D" w:rsidRDefault="007F02BF" w:rsidP="00A460D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7F02BF" w:rsidRPr="00A12E9D" w:rsidTr="00A460DD">
        <w:trPr>
          <w:trHeight w:val="349"/>
        </w:trPr>
        <w:tc>
          <w:tcPr>
            <w:tcW w:w="2410" w:type="dxa"/>
            <w:vAlign w:val="center"/>
          </w:tcPr>
          <w:p w:rsidR="007F02BF" w:rsidRPr="00A12E9D" w:rsidRDefault="007F02BF" w:rsidP="00A460DD">
            <w:pPr>
              <w:contextualSpacing/>
              <w:jc w:val="center"/>
              <w:rPr>
                <w:rFonts w:eastAsia="Times New Roman"/>
                <w:color w:val="000000"/>
              </w:rPr>
            </w:pPr>
            <w:r w:rsidRPr="00A12E9D">
              <w:rPr>
                <w:rFonts w:eastAsia="Times New Roman"/>
                <w:color w:val="000000"/>
              </w:rPr>
              <w:t>«3»</w:t>
            </w:r>
          </w:p>
          <w:p w:rsidR="007F02BF" w:rsidRPr="00A12E9D" w:rsidRDefault="007F02BF" w:rsidP="00A460DD">
            <w:pPr>
              <w:contextualSpacing/>
              <w:jc w:val="center"/>
            </w:pPr>
            <w:r w:rsidRPr="00A12E9D">
              <w:rPr>
                <w:rFonts w:eastAsia="Times New Roman"/>
                <w:color w:val="000000"/>
              </w:rPr>
              <w:t>(</w:t>
            </w:r>
            <w:r w:rsidRPr="00EF455E">
              <w:rPr>
                <w:rFonts w:eastAsia="Times New Roman"/>
                <w:color w:val="000000"/>
              </w:rPr>
              <w:t xml:space="preserve">выпускники преодолели границу </w:t>
            </w:r>
            <w:r w:rsidRPr="00A12E9D">
              <w:rPr>
                <w:rFonts w:eastAsia="Times New Roman"/>
                <w:color w:val="000000"/>
              </w:rPr>
              <w:t xml:space="preserve">«3» </w:t>
            </w:r>
            <w:r w:rsidRPr="00EF455E">
              <w:rPr>
                <w:rFonts w:eastAsia="Times New Roman"/>
                <w:color w:val="000000"/>
              </w:rPr>
              <w:t>с минимальным запасом в 1-2 балла</w:t>
            </w:r>
            <w:r w:rsidRPr="00A12E9D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772" w:type="dxa"/>
            <w:vAlign w:val="center"/>
          </w:tcPr>
          <w:p w:rsidR="007F02BF" w:rsidRPr="00931BA3" w:rsidRDefault="007F02BF" w:rsidP="007F02B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772" w:type="dxa"/>
            <w:vAlign w:val="center"/>
          </w:tcPr>
          <w:p w:rsidR="007F02BF" w:rsidRPr="00931BA3" w:rsidRDefault="007F02BF" w:rsidP="007F02B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33,3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7F02BF" w:rsidRPr="00A12E9D" w:rsidRDefault="007F02BF" w:rsidP="00A460D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7F02BF" w:rsidRPr="00A12E9D" w:rsidRDefault="007F02BF" w:rsidP="00A460D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7F02BF" w:rsidRPr="00A12E9D" w:rsidTr="00A460DD">
        <w:trPr>
          <w:trHeight w:val="338"/>
        </w:trPr>
        <w:tc>
          <w:tcPr>
            <w:tcW w:w="2410" w:type="dxa"/>
            <w:vAlign w:val="center"/>
          </w:tcPr>
          <w:p w:rsidR="007F02BF" w:rsidRDefault="007F02BF" w:rsidP="00A460DD">
            <w:pPr>
              <w:contextualSpacing/>
              <w:jc w:val="center"/>
              <w:rPr>
                <w:rFonts w:eastAsia="MS Mincho"/>
              </w:rPr>
            </w:pPr>
            <w:r w:rsidRPr="00A12E9D">
              <w:rPr>
                <w:rFonts w:eastAsia="MS Mincho"/>
              </w:rPr>
              <w:t>«3»</w:t>
            </w:r>
          </w:p>
          <w:p w:rsidR="007F02BF" w:rsidRPr="00A12E9D" w:rsidRDefault="007F02BF" w:rsidP="00A460DD">
            <w:pPr>
              <w:contextualSpacing/>
              <w:jc w:val="center"/>
              <w:rPr>
                <w:rFonts w:eastAsia="MS Mincho"/>
              </w:rPr>
            </w:pPr>
            <w:r w:rsidRPr="00A12E9D">
              <w:rPr>
                <w:rFonts w:eastAsia="MS Mincho"/>
              </w:rPr>
              <w:t>(без учета предыдущей категории «3»)</w:t>
            </w:r>
          </w:p>
        </w:tc>
        <w:tc>
          <w:tcPr>
            <w:tcW w:w="1772" w:type="dxa"/>
            <w:vAlign w:val="center"/>
          </w:tcPr>
          <w:p w:rsidR="007F02BF" w:rsidRPr="00931BA3" w:rsidRDefault="007F02BF" w:rsidP="007F02B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vAlign w:val="center"/>
          </w:tcPr>
          <w:p w:rsidR="007F02BF" w:rsidRPr="00931BA3" w:rsidRDefault="007F02BF" w:rsidP="007F02B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7F02BF" w:rsidRPr="00A12E9D" w:rsidRDefault="007F02BF" w:rsidP="00A460D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7F02BF" w:rsidRPr="00A12E9D" w:rsidRDefault="007F02BF" w:rsidP="00A460D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29</w:t>
            </w:r>
          </w:p>
        </w:tc>
      </w:tr>
      <w:tr w:rsidR="007F02BF" w:rsidRPr="00A12E9D" w:rsidTr="00A460DD">
        <w:trPr>
          <w:trHeight w:val="338"/>
        </w:trPr>
        <w:tc>
          <w:tcPr>
            <w:tcW w:w="2410" w:type="dxa"/>
            <w:vAlign w:val="center"/>
          </w:tcPr>
          <w:p w:rsidR="007F02BF" w:rsidRPr="00A12E9D" w:rsidRDefault="007F02BF" w:rsidP="00A460DD">
            <w:pPr>
              <w:contextualSpacing/>
              <w:jc w:val="center"/>
              <w:rPr>
                <w:rFonts w:eastAsia="MS Mincho"/>
              </w:rPr>
            </w:pPr>
            <w:r w:rsidRPr="00A12E9D">
              <w:rPr>
                <w:rFonts w:eastAsia="MS Mincho"/>
              </w:rPr>
              <w:t>«4»</w:t>
            </w:r>
          </w:p>
        </w:tc>
        <w:tc>
          <w:tcPr>
            <w:tcW w:w="1772" w:type="dxa"/>
            <w:vAlign w:val="center"/>
          </w:tcPr>
          <w:p w:rsidR="007F02BF" w:rsidRPr="00931BA3" w:rsidRDefault="007F02BF" w:rsidP="007F02B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1772" w:type="dxa"/>
            <w:vAlign w:val="center"/>
          </w:tcPr>
          <w:p w:rsidR="007F02BF" w:rsidRPr="00931BA3" w:rsidRDefault="007F02BF" w:rsidP="007F02B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50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7F02BF" w:rsidRPr="00A12E9D" w:rsidRDefault="007F02BF" w:rsidP="00A460D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7F02BF" w:rsidRPr="00A12E9D" w:rsidRDefault="007F02BF" w:rsidP="00A460D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57</w:t>
            </w:r>
          </w:p>
        </w:tc>
      </w:tr>
      <w:tr w:rsidR="007F02BF" w:rsidRPr="00A12E9D" w:rsidTr="00A460DD">
        <w:trPr>
          <w:trHeight w:val="338"/>
        </w:trPr>
        <w:tc>
          <w:tcPr>
            <w:tcW w:w="2410" w:type="dxa"/>
            <w:vAlign w:val="center"/>
          </w:tcPr>
          <w:p w:rsidR="007F02BF" w:rsidRPr="00A12E9D" w:rsidRDefault="007F02BF" w:rsidP="00A460DD">
            <w:pPr>
              <w:contextualSpacing/>
              <w:jc w:val="center"/>
              <w:rPr>
                <w:rFonts w:eastAsia="Times New Roman"/>
                <w:color w:val="000000"/>
              </w:rPr>
            </w:pPr>
            <w:r w:rsidRPr="00A12E9D">
              <w:rPr>
                <w:rFonts w:eastAsia="Times New Roman"/>
                <w:color w:val="000000"/>
              </w:rPr>
              <w:t>«5»</w:t>
            </w:r>
          </w:p>
          <w:p w:rsidR="007F02BF" w:rsidRPr="00A12E9D" w:rsidRDefault="007F02BF" w:rsidP="00A460DD">
            <w:pPr>
              <w:contextualSpacing/>
              <w:jc w:val="center"/>
              <w:rPr>
                <w:rFonts w:eastAsia="MS Mincho"/>
              </w:rPr>
            </w:pPr>
            <w:r w:rsidRPr="00A12E9D">
              <w:rPr>
                <w:rFonts w:eastAsia="Times New Roman"/>
                <w:color w:val="000000"/>
              </w:rPr>
              <w:t>(</w:t>
            </w:r>
            <w:r w:rsidRPr="00EF455E">
              <w:rPr>
                <w:rFonts w:eastAsia="Times New Roman"/>
                <w:color w:val="000000"/>
              </w:rPr>
              <w:t>выпускники преодолели</w:t>
            </w:r>
            <w:r w:rsidRPr="00A12E9D">
              <w:rPr>
                <w:rFonts w:eastAsia="Times New Roman"/>
                <w:color w:val="000000"/>
              </w:rPr>
              <w:t xml:space="preserve"> </w:t>
            </w:r>
            <w:r w:rsidRPr="00EF455E">
              <w:rPr>
                <w:rFonts w:eastAsia="Times New Roman"/>
                <w:color w:val="000000"/>
              </w:rPr>
              <w:t xml:space="preserve">границу </w:t>
            </w:r>
            <w:r w:rsidRPr="00A12E9D">
              <w:rPr>
                <w:rFonts w:eastAsia="Times New Roman"/>
                <w:color w:val="000000"/>
              </w:rPr>
              <w:t xml:space="preserve">«5» </w:t>
            </w:r>
            <w:r w:rsidRPr="00EF455E">
              <w:rPr>
                <w:rFonts w:eastAsia="Times New Roman"/>
                <w:color w:val="000000"/>
              </w:rPr>
              <w:t>с минимальным запасом в 1-2 балла</w:t>
            </w:r>
            <w:r w:rsidRPr="00A12E9D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772" w:type="dxa"/>
            <w:vAlign w:val="center"/>
          </w:tcPr>
          <w:p w:rsidR="007F02BF" w:rsidRPr="00931BA3" w:rsidRDefault="007F02BF" w:rsidP="007F02B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772" w:type="dxa"/>
            <w:vAlign w:val="center"/>
          </w:tcPr>
          <w:p w:rsidR="007F02BF" w:rsidRPr="00931BA3" w:rsidRDefault="007F02BF" w:rsidP="007F02B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16,7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7F02BF" w:rsidRPr="00A12E9D" w:rsidRDefault="007F02BF" w:rsidP="00A460D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7F02BF" w:rsidRPr="00A12E9D" w:rsidRDefault="007F02BF" w:rsidP="00A460D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7F02BF" w:rsidRPr="00A12E9D" w:rsidTr="00A460DD">
        <w:trPr>
          <w:trHeight w:val="338"/>
        </w:trPr>
        <w:tc>
          <w:tcPr>
            <w:tcW w:w="2410" w:type="dxa"/>
            <w:vAlign w:val="center"/>
          </w:tcPr>
          <w:p w:rsidR="007F02BF" w:rsidRDefault="007F02BF" w:rsidP="00A460DD">
            <w:pPr>
              <w:contextualSpacing/>
              <w:jc w:val="center"/>
              <w:rPr>
                <w:rFonts w:eastAsia="MS Mincho"/>
              </w:rPr>
            </w:pPr>
            <w:r w:rsidRPr="00A12E9D">
              <w:rPr>
                <w:rFonts w:eastAsia="MS Mincho"/>
              </w:rPr>
              <w:t>«5»</w:t>
            </w:r>
          </w:p>
          <w:p w:rsidR="007F02BF" w:rsidRPr="00A12E9D" w:rsidRDefault="007F02BF" w:rsidP="00A460DD">
            <w:pPr>
              <w:contextualSpacing/>
              <w:jc w:val="center"/>
              <w:rPr>
                <w:rFonts w:eastAsia="MS Mincho"/>
              </w:rPr>
            </w:pPr>
            <w:r w:rsidRPr="00A12E9D">
              <w:rPr>
                <w:rFonts w:eastAsia="MS Mincho"/>
              </w:rPr>
              <w:t>(без учета предыдущей категории «5»)</w:t>
            </w:r>
          </w:p>
        </w:tc>
        <w:tc>
          <w:tcPr>
            <w:tcW w:w="1772" w:type="dxa"/>
            <w:vAlign w:val="center"/>
          </w:tcPr>
          <w:p w:rsidR="007F02BF" w:rsidRPr="00931BA3" w:rsidRDefault="007F02BF" w:rsidP="007F02B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vAlign w:val="center"/>
          </w:tcPr>
          <w:p w:rsidR="007F02BF" w:rsidRPr="00931BA3" w:rsidRDefault="007F02BF" w:rsidP="007F02B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7F02BF" w:rsidRPr="00A12E9D" w:rsidRDefault="007F02BF" w:rsidP="00A460D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7F02BF" w:rsidRPr="00A12E9D" w:rsidRDefault="007F02BF" w:rsidP="00A460D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</w:t>
            </w:r>
          </w:p>
        </w:tc>
      </w:tr>
    </w:tbl>
    <w:p w:rsidR="008451B3" w:rsidRDefault="008451B3" w:rsidP="008451B3">
      <w:pPr>
        <w:jc w:val="both"/>
        <w:rPr>
          <w:b/>
          <w:bCs/>
        </w:rPr>
      </w:pPr>
    </w:p>
    <w:p w:rsidR="00EF455E" w:rsidRDefault="00EF455E" w:rsidP="008451B3">
      <w:pPr>
        <w:jc w:val="both"/>
        <w:rPr>
          <w:b/>
          <w:bCs/>
        </w:rPr>
      </w:pPr>
    </w:p>
    <w:tbl>
      <w:tblPr>
        <w:tblW w:w="6880" w:type="dxa"/>
        <w:tblInd w:w="113" w:type="dxa"/>
        <w:tblLook w:val="04A0"/>
      </w:tblPr>
      <w:tblGrid>
        <w:gridCol w:w="2000"/>
        <w:gridCol w:w="980"/>
        <w:gridCol w:w="1460"/>
        <w:gridCol w:w="980"/>
        <w:gridCol w:w="1460"/>
      </w:tblGrid>
      <w:tr w:rsidR="00C142F5" w:rsidRPr="00C142F5" w:rsidTr="00C142F5">
        <w:trPr>
          <w:trHeight w:val="158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наименование учебного предмета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"2"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выпускники преодолели границу с минимальным запасом в 1-2 балла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"5"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выпускники преодолели границу с минимальным запасом в 1-2 балла</w:t>
            </w:r>
          </w:p>
        </w:tc>
      </w:tr>
      <w:tr w:rsidR="00C142F5" w:rsidRPr="00C142F5" w:rsidTr="00C142F5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0-14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15-16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29-33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29-30</w:t>
            </w:r>
          </w:p>
        </w:tc>
      </w:tr>
      <w:tr w:rsidR="00C142F5" w:rsidRPr="00C142F5" w:rsidTr="00C142F5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0-7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8-9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22-31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22-23</w:t>
            </w:r>
          </w:p>
        </w:tc>
      </w:tr>
      <w:tr w:rsidR="00C142F5" w:rsidRPr="00C142F5" w:rsidTr="00C142F5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0-10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11-12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35-45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35-36</w:t>
            </w:r>
          </w:p>
        </w:tc>
      </w:tr>
      <w:tr w:rsidR="00C142F5" w:rsidRPr="00C142F5" w:rsidTr="00C142F5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0-9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31-40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31-32</w:t>
            </w:r>
          </w:p>
        </w:tc>
      </w:tr>
      <w:tr w:rsidR="00C142F5" w:rsidRPr="00C142F5" w:rsidTr="00C142F5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0-12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13-14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38-48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38-39</w:t>
            </w:r>
          </w:p>
        </w:tc>
      </w:tr>
      <w:tr w:rsidR="00C142F5" w:rsidRPr="00C142F5" w:rsidTr="00C142F5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0-11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12-13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26-31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26-27</w:t>
            </w:r>
          </w:p>
        </w:tc>
      </w:tr>
      <w:tr w:rsidR="00C142F5" w:rsidRPr="00C142F5" w:rsidTr="00C142F5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0-13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14-15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32-37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32-33</w:t>
            </w:r>
          </w:p>
        </w:tc>
      </w:tr>
      <w:tr w:rsidR="00C142F5" w:rsidRPr="00C142F5" w:rsidTr="00C142F5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0-10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11-12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30-37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30-31</w:t>
            </w:r>
          </w:p>
        </w:tc>
      </w:tr>
      <w:tr w:rsidR="00C142F5" w:rsidRPr="00C142F5" w:rsidTr="00C142F5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0-15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16-17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35-42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35-36</w:t>
            </w:r>
          </w:p>
        </w:tc>
      </w:tr>
      <w:tr w:rsidR="00C142F5" w:rsidRPr="00C142F5" w:rsidTr="00C142F5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0-4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5-6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16-19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16-17</w:t>
            </w:r>
          </w:p>
        </w:tc>
      </w:tr>
      <w:tr w:rsidR="00C142F5" w:rsidRPr="00C142F5" w:rsidTr="00C142F5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иностранные языки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0-28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29-30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58-68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58-59</w:t>
            </w:r>
          </w:p>
        </w:tc>
      </w:tr>
    </w:tbl>
    <w:p w:rsidR="00EF455E" w:rsidRDefault="00EF455E" w:rsidP="008451B3">
      <w:pPr>
        <w:jc w:val="both"/>
        <w:rPr>
          <w:b/>
          <w:bCs/>
        </w:rPr>
      </w:pPr>
    </w:p>
    <w:p w:rsidR="00524AE6" w:rsidRDefault="00524AE6" w:rsidP="008451B3">
      <w:pPr>
        <w:tabs>
          <w:tab w:val="left" w:pos="709"/>
        </w:tabs>
        <w:jc w:val="both"/>
        <w:rPr>
          <w:b/>
        </w:rPr>
      </w:pPr>
    </w:p>
    <w:p w:rsidR="00524AE6" w:rsidRDefault="00524AE6" w:rsidP="008451B3">
      <w:pPr>
        <w:tabs>
          <w:tab w:val="left" w:pos="709"/>
        </w:tabs>
        <w:jc w:val="both"/>
        <w:rPr>
          <w:b/>
        </w:rPr>
      </w:pPr>
    </w:p>
    <w:p w:rsidR="00524AE6" w:rsidRDefault="00524AE6" w:rsidP="008451B3">
      <w:pPr>
        <w:tabs>
          <w:tab w:val="left" w:pos="709"/>
        </w:tabs>
        <w:jc w:val="both"/>
        <w:rPr>
          <w:b/>
        </w:rPr>
      </w:pPr>
    </w:p>
    <w:p w:rsidR="00524AE6" w:rsidRDefault="00524AE6" w:rsidP="008451B3">
      <w:pPr>
        <w:tabs>
          <w:tab w:val="left" w:pos="709"/>
        </w:tabs>
        <w:jc w:val="both"/>
        <w:rPr>
          <w:b/>
        </w:rPr>
      </w:pPr>
    </w:p>
    <w:p w:rsidR="00524AE6" w:rsidRDefault="00524AE6" w:rsidP="008451B3">
      <w:pPr>
        <w:tabs>
          <w:tab w:val="left" w:pos="709"/>
        </w:tabs>
        <w:jc w:val="both"/>
        <w:rPr>
          <w:b/>
        </w:rPr>
      </w:pPr>
    </w:p>
    <w:p w:rsidR="008451B3" w:rsidRPr="005F2021" w:rsidRDefault="008451B3" w:rsidP="008451B3">
      <w:pPr>
        <w:tabs>
          <w:tab w:val="left" w:pos="709"/>
        </w:tabs>
        <w:jc w:val="both"/>
        <w:rPr>
          <w:rFonts w:eastAsia="Times New Roman"/>
          <w:b/>
        </w:rPr>
      </w:pPr>
      <w:r w:rsidRPr="005F2021">
        <w:rPr>
          <w:b/>
        </w:rPr>
        <w:lastRenderedPageBreak/>
        <w:t>2.2.</w:t>
      </w:r>
      <w:r w:rsidR="009236F0">
        <w:rPr>
          <w:b/>
        </w:rPr>
        <w:t>3</w:t>
      </w:r>
      <w:r w:rsidRPr="005F2021">
        <w:rPr>
          <w:b/>
        </w:rPr>
        <w:t xml:space="preserve">. Результаты по группам участников экзамена с различным уровнем подготовки </w:t>
      </w:r>
    </w:p>
    <w:p w:rsidR="008451B3" w:rsidRPr="00AD3663" w:rsidRDefault="008451B3" w:rsidP="008451B3">
      <w:pPr>
        <w:pStyle w:val="af7"/>
        <w:keepNext/>
        <w:jc w:val="right"/>
        <w:rPr>
          <w:iCs w:val="0"/>
        </w:rPr>
      </w:pPr>
    </w:p>
    <w:tbl>
      <w:tblPr>
        <w:tblStyle w:val="a7"/>
        <w:tblW w:w="9356" w:type="dxa"/>
        <w:tblInd w:w="108" w:type="dxa"/>
        <w:tblLook w:val="04A0"/>
      </w:tblPr>
      <w:tblGrid>
        <w:gridCol w:w="567"/>
        <w:gridCol w:w="2040"/>
        <w:gridCol w:w="2355"/>
        <w:gridCol w:w="2126"/>
        <w:gridCol w:w="2268"/>
      </w:tblGrid>
      <w:tr w:rsidR="009236F0" w:rsidRPr="00DC5DDB" w:rsidTr="00A460DD">
        <w:trPr>
          <w:cantSplit/>
          <w:tblHeader/>
        </w:trPr>
        <w:tc>
          <w:tcPr>
            <w:tcW w:w="567" w:type="dxa"/>
            <w:vAlign w:val="center"/>
          </w:tcPr>
          <w:p w:rsidR="009236F0" w:rsidRPr="002178E5" w:rsidRDefault="009236F0" w:rsidP="00923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40" w:type="dxa"/>
            <w:vAlign w:val="center"/>
          </w:tcPr>
          <w:p w:rsidR="009236F0" w:rsidRPr="002178E5" w:rsidRDefault="009236F0" w:rsidP="00923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Cs w:val="20"/>
              </w:rPr>
              <w:t>Участники ОГЭ</w:t>
            </w:r>
          </w:p>
        </w:tc>
        <w:tc>
          <w:tcPr>
            <w:tcW w:w="2355" w:type="dxa"/>
            <w:vAlign w:val="center"/>
          </w:tcPr>
          <w:p w:rsidR="009236F0" w:rsidRPr="002178E5" w:rsidRDefault="009236F0" w:rsidP="00923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126" w:type="dxa"/>
            <w:vAlign w:val="center"/>
          </w:tcPr>
          <w:p w:rsidR="009236F0" w:rsidRDefault="009236F0" w:rsidP="00923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Доля участников, получивших отметки «4» и «5» </w:t>
            </w:r>
          </w:p>
          <w:p w:rsidR="009236F0" w:rsidRPr="002178E5" w:rsidRDefault="009236F0" w:rsidP="00923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2268" w:type="dxa"/>
            <w:vAlign w:val="center"/>
          </w:tcPr>
          <w:p w:rsidR="009236F0" w:rsidRPr="002178E5" w:rsidRDefault="009236F0" w:rsidP="00923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Доля участников, получивших отметки </w:t>
            </w:r>
          </w:p>
          <w:p w:rsidR="009236F0" w:rsidRPr="002178E5" w:rsidRDefault="009236F0" w:rsidP="00923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«3», «4» и «5» </w:t>
            </w:r>
            <w:r w:rsidRPr="002178E5">
              <w:rPr>
                <w:rFonts w:eastAsia="MS Mincho"/>
                <w:b/>
                <w:sz w:val="20"/>
                <w:szCs w:val="20"/>
              </w:rPr>
              <w:t>(</w:t>
            </w: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обученности</w:t>
            </w:r>
            <w:proofErr w:type="spellEnd"/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9236F0" w:rsidRPr="00DC5DDB" w:rsidTr="00A460DD">
        <w:trPr>
          <w:trHeight w:val="385"/>
        </w:trPr>
        <w:tc>
          <w:tcPr>
            <w:tcW w:w="567" w:type="dxa"/>
            <w:vAlign w:val="center"/>
          </w:tcPr>
          <w:p w:rsidR="009236F0" w:rsidRPr="002178E5" w:rsidRDefault="009236F0" w:rsidP="009236F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40" w:type="dxa"/>
            <w:vAlign w:val="center"/>
          </w:tcPr>
          <w:p w:rsidR="009236F0" w:rsidRPr="002178E5" w:rsidRDefault="007F02BF" w:rsidP="009236F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2355" w:type="dxa"/>
            <w:vAlign w:val="center"/>
          </w:tcPr>
          <w:p w:rsidR="009236F0" w:rsidRPr="002178E5" w:rsidRDefault="00524AE6" w:rsidP="009236F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vAlign w:val="center"/>
          </w:tcPr>
          <w:p w:rsidR="009236F0" w:rsidRPr="002178E5" w:rsidRDefault="007F02BF" w:rsidP="009236F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2268" w:type="dxa"/>
            <w:vAlign w:val="center"/>
          </w:tcPr>
          <w:p w:rsidR="009236F0" w:rsidRPr="002178E5" w:rsidRDefault="00524AE6" w:rsidP="009236F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8451B3" w:rsidRDefault="008451B3" w:rsidP="008451B3">
      <w:pPr>
        <w:rPr>
          <w:rFonts w:eastAsia="Times New Roman"/>
        </w:rPr>
      </w:pPr>
      <w:bookmarkStart w:id="9" w:name="_Toc395183674"/>
      <w:bookmarkStart w:id="10" w:name="_Toc423954908"/>
      <w:bookmarkStart w:id="11" w:name="_Toc424490594"/>
    </w:p>
    <w:bookmarkEnd w:id="9"/>
    <w:bookmarkEnd w:id="10"/>
    <w:bookmarkEnd w:id="11"/>
    <w:p w:rsidR="008451B3" w:rsidRDefault="008451B3" w:rsidP="00524AE6">
      <w:pPr>
        <w:jc w:val="both"/>
        <w:rPr>
          <w:b/>
          <w:bCs/>
          <w:sz w:val="28"/>
          <w:szCs w:val="28"/>
        </w:rPr>
      </w:pPr>
      <w:r>
        <w:rPr>
          <w:b/>
        </w:rPr>
        <w:t>2.2.</w:t>
      </w:r>
      <w:r w:rsidR="009236F0">
        <w:rPr>
          <w:b/>
        </w:rPr>
        <w:t>4.</w:t>
      </w:r>
      <w:r>
        <w:rPr>
          <w:b/>
        </w:rPr>
        <w:t xml:space="preserve"> </w:t>
      </w:r>
      <w:r w:rsidRPr="00931BA3">
        <w:rPr>
          <w:b/>
        </w:rPr>
        <w:t>ВЫВОД</w:t>
      </w:r>
      <w:r>
        <w:rPr>
          <w:b/>
        </w:rPr>
        <w:t>Ы о характере</w:t>
      </w:r>
      <w:r w:rsidRPr="00931BA3">
        <w:rPr>
          <w:b/>
        </w:rPr>
        <w:t xml:space="preserve"> результатов </w:t>
      </w:r>
      <w:r>
        <w:rPr>
          <w:b/>
        </w:rPr>
        <w:t>О</w:t>
      </w:r>
      <w:r w:rsidRPr="00931BA3">
        <w:rPr>
          <w:b/>
        </w:rPr>
        <w:t>ГЭ по</w:t>
      </w:r>
      <w:r>
        <w:rPr>
          <w:b/>
        </w:rPr>
        <w:t xml:space="preserve"> </w:t>
      </w:r>
      <w:r w:rsidRPr="00931BA3">
        <w:rPr>
          <w:b/>
        </w:rPr>
        <w:t>предмету</w:t>
      </w:r>
      <w:r>
        <w:rPr>
          <w:b/>
        </w:rPr>
        <w:t xml:space="preserve"> в 2023 году и в динамике.</w:t>
      </w:r>
      <w:r>
        <w:rPr>
          <w:b/>
        </w:rPr>
        <w:br/>
      </w:r>
      <w:r w:rsidR="00524AE6">
        <w:rPr>
          <w:rFonts w:eastAsia="Calibri"/>
        </w:rPr>
        <w:t>Таким образом, в 2023</w:t>
      </w:r>
      <w:r w:rsidR="00524AE6" w:rsidRPr="005D5747">
        <w:rPr>
          <w:rFonts w:eastAsia="Calibri"/>
        </w:rPr>
        <w:t xml:space="preserve"> году (100%) выпускники справились с заданиями ОГЭ по </w:t>
      </w:r>
      <w:r w:rsidR="007F02BF">
        <w:rPr>
          <w:rFonts w:eastAsia="Calibri"/>
        </w:rPr>
        <w:t>биологии</w:t>
      </w:r>
      <w:r w:rsidR="00524AE6" w:rsidRPr="005D5747">
        <w:rPr>
          <w:rFonts w:eastAsia="Calibri"/>
        </w:rPr>
        <w:t xml:space="preserve">, продемонстрировав 100% уровень </w:t>
      </w:r>
      <w:proofErr w:type="spellStart"/>
      <w:r w:rsidR="00524AE6" w:rsidRPr="005D5747">
        <w:rPr>
          <w:rFonts w:eastAsia="Calibri"/>
        </w:rPr>
        <w:t>обученности</w:t>
      </w:r>
      <w:proofErr w:type="spellEnd"/>
      <w:r w:rsidR="00524AE6" w:rsidRPr="005D5747">
        <w:rPr>
          <w:rFonts w:eastAsia="Calibri"/>
        </w:rPr>
        <w:t xml:space="preserve">. Доля выпускников, получивших «4» и «5» на ОГЭ по русскому языку, составила </w:t>
      </w:r>
      <w:r w:rsidR="007F02BF">
        <w:rPr>
          <w:rFonts w:eastAsia="Calibri"/>
        </w:rPr>
        <w:t>71,4</w:t>
      </w:r>
      <w:r w:rsidR="00524AE6">
        <w:rPr>
          <w:rFonts w:eastAsia="Calibri"/>
        </w:rPr>
        <w:t xml:space="preserve"> </w:t>
      </w:r>
      <w:r w:rsidR="00524AE6" w:rsidRPr="005D5747">
        <w:rPr>
          <w:rFonts w:eastAsia="Calibri"/>
        </w:rPr>
        <w:t>%</w:t>
      </w:r>
      <w:r w:rsidR="007F02BF">
        <w:rPr>
          <w:rFonts w:eastAsia="Calibri"/>
        </w:rPr>
        <w:t xml:space="preserve"> (6 </w:t>
      </w:r>
      <w:r w:rsidR="00B06629">
        <w:rPr>
          <w:rFonts w:eastAsia="Calibri"/>
        </w:rPr>
        <w:t xml:space="preserve">из 7 </w:t>
      </w:r>
      <w:r w:rsidR="007F02BF">
        <w:rPr>
          <w:rFonts w:eastAsia="Calibri"/>
        </w:rPr>
        <w:t>человек)</w:t>
      </w:r>
      <w:r w:rsidR="00524AE6" w:rsidRPr="005D5747">
        <w:rPr>
          <w:rFonts w:eastAsia="Calibri"/>
        </w:rPr>
        <w:t>.</w:t>
      </w:r>
      <w:r w:rsidR="00B06629">
        <w:rPr>
          <w:rFonts w:eastAsia="Calibri"/>
        </w:rPr>
        <w:t xml:space="preserve"> Оценку «5» получила одна обучающаяся (14%). </w:t>
      </w:r>
      <w:r w:rsidR="00524AE6" w:rsidRPr="005D5747">
        <w:rPr>
          <w:rFonts w:eastAsia="Calibri"/>
        </w:rPr>
        <w:t xml:space="preserve"> </w:t>
      </w:r>
      <w:r w:rsidR="007F02BF">
        <w:t xml:space="preserve">ГИА по биологии в форме ОГЭ в 2022 году прошли 6 человек. Из них оценку «5» получил 1 </w:t>
      </w:r>
      <w:proofErr w:type="gramStart"/>
      <w:r w:rsidR="007F02BF">
        <w:t>обучающийся</w:t>
      </w:r>
      <w:proofErr w:type="gramEnd"/>
      <w:r w:rsidR="007F02BF">
        <w:t xml:space="preserve"> (16,7%). </w:t>
      </w:r>
      <w:r w:rsidR="00524AE6" w:rsidRPr="005D5747">
        <w:rPr>
          <w:rFonts w:eastAsia="Calibri"/>
        </w:rPr>
        <w:t>В сравнении с результатами экзамена в 2</w:t>
      </w:r>
      <w:r w:rsidR="00524AE6">
        <w:rPr>
          <w:rFonts w:eastAsia="Calibri"/>
        </w:rPr>
        <w:t>022</w:t>
      </w:r>
      <w:r w:rsidR="00524AE6" w:rsidRPr="005D5747">
        <w:rPr>
          <w:rFonts w:eastAsia="Calibri"/>
        </w:rPr>
        <w:t xml:space="preserve"> году</w:t>
      </w:r>
      <w:r w:rsidR="00524AE6">
        <w:rPr>
          <w:rFonts w:eastAsia="Calibri"/>
        </w:rPr>
        <w:t>:</w:t>
      </w:r>
      <w:r w:rsidR="00524AE6" w:rsidRPr="005D5747">
        <w:rPr>
          <w:rFonts w:eastAsia="Calibri"/>
        </w:rPr>
        <w:t xml:space="preserve"> </w:t>
      </w:r>
      <w:proofErr w:type="gramStart"/>
      <w:r w:rsidR="00524AE6" w:rsidRPr="005D5747">
        <w:rPr>
          <w:rFonts w:eastAsia="Calibri"/>
        </w:rPr>
        <w:t>обучающиеся</w:t>
      </w:r>
      <w:proofErr w:type="gramEnd"/>
      <w:r w:rsidR="00524AE6" w:rsidRPr="005D5747">
        <w:rPr>
          <w:rFonts w:eastAsia="Calibri"/>
        </w:rPr>
        <w:t xml:space="preserve"> по</w:t>
      </w:r>
      <w:r w:rsidR="00524AE6">
        <w:rPr>
          <w:rFonts w:eastAsia="Calibri"/>
        </w:rPr>
        <w:t xml:space="preserve">казали стабильный уровень </w:t>
      </w:r>
      <w:proofErr w:type="spellStart"/>
      <w:r w:rsidR="00524AE6">
        <w:rPr>
          <w:rFonts w:eastAsia="Calibri"/>
        </w:rPr>
        <w:t>обучен</w:t>
      </w:r>
      <w:r w:rsidR="00B06629">
        <w:rPr>
          <w:rFonts w:eastAsia="Calibri"/>
        </w:rPr>
        <w:t>ности</w:t>
      </w:r>
      <w:proofErr w:type="spellEnd"/>
      <w:r w:rsidR="00B06629">
        <w:rPr>
          <w:rFonts w:eastAsia="Calibri"/>
        </w:rPr>
        <w:t xml:space="preserve">. </w:t>
      </w:r>
      <w:r w:rsidR="00524AE6">
        <w:rPr>
          <w:rFonts w:eastAsia="Calibri"/>
        </w:rPr>
        <w:t xml:space="preserve"> Результаты стабильные, обучающихся, попадающих в группу </w:t>
      </w:r>
      <w:r w:rsidR="00524AE6">
        <w:rPr>
          <w:rFonts w:eastAsia="Times New Roman"/>
          <w:color w:val="000000"/>
        </w:rPr>
        <w:t xml:space="preserve">выпускников, которые </w:t>
      </w:r>
      <w:r w:rsidR="00524AE6" w:rsidRPr="00EF455E">
        <w:rPr>
          <w:rFonts w:eastAsia="Times New Roman"/>
          <w:color w:val="000000"/>
        </w:rPr>
        <w:t xml:space="preserve"> преодолели границу </w:t>
      </w:r>
      <w:r w:rsidR="00524AE6" w:rsidRPr="00A12E9D">
        <w:rPr>
          <w:rFonts w:eastAsia="Times New Roman"/>
          <w:color w:val="000000"/>
        </w:rPr>
        <w:t xml:space="preserve">«3» </w:t>
      </w:r>
      <w:r w:rsidR="00524AE6" w:rsidRPr="00EF455E">
        <w:rPr>
          <w:rFonts w:eastAsia="Times New Roman"/>
          <w:color w:val="000000"/>
        </w:rPr>
        <w:t>с минимальным запасом в 1-2 балла</w:t>
      </w:r>
      <w:r w:rsidR="00B06629">
        <w:rPr>
          <w:rFonts w:eastAsia="Times New Roman"/>
          <w:color w:val="000000"/>
        </w:rPr>
        <w:t>, 2 человека (29%)</w:t>
      </w:r>
      <w:r w:rsidR="00524AE6">
        <w:rPr>
          <w:rFonts w:eastAsia="Times New Roman"/>
          <w:color w:val="000000"/>
        </w:rPr>
        <w:t>.</w:t>
      </w:r>
      <w:r w:rsidR="00B06629">
        <w:rPr>
          <w:rFonts w:eastAsia="Times New Roman"/>
          <w:color w:val="000000"/>
        </w:rPr>
        <w:t xml:space="preserve"> </w:t>
      </w:r>
      <w:r w:rsidR="00B06629" w:rsidRPr="007961C2">
        <w:t>Таким образом, результаты</w:t>
      </w:r>
      <w:r w:rsidR="00B06629">
        <w:t xml:space="preserve"> ОГЭ</w:t>
      </w:r>
      <w:r w:rsidR="00B06629" w:rsidRPr="007961C2">
        <w:t xml:space="preserve"> по биологии в 202</w:t>
      </w:r>
      <w:r w:rsidR="00B06629">
        <w:t>3</w:t>
      </w:r>
      <w:r w:rsidR="00B06629" w:rsidRPr="007961C2">
        <w:t xml:space="preserve"> году позволяют сделать вывод о</w:t>
      </w:r>
      <w:r w:rsidR="00B06629">
        <w:t>б</w:t>
      </w:r>
      <w:r w:rsidR="00B06629" w:rsidRPr="007961C2">
        <w:t xml:space="preserve"> удовлетворит</w:t>
      </w:r>
      <w:r w:rsidR="00B06629">
        <w:t>ельной подготовке выпускников 9 класса.</w:t>
      </w:r>
    </w:p>
    <w:p w:rsidR="00524AE6" w:rsidRDefault="00524AE6" w:rsidP="008451B3">
      <w:pPr>
        <w:jc w:val="both"/>
        <w:rPr>
          <w:b/>
          <w:bCs/>
          <w:sz w:val="28"/>
          <w:szCs w:val="28"/>
        </w:rPr>
      </w:pPr>
    </w:p>
    <w:p w:rsidR="008451B3" w:rsidRPr="00290F80" w:rsidRDefault="008451B3" w:rsidP="008451B3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 xml:space="preserve">2.3. Анализ результатов выполнения </w:t>
      </w:r>
      <w:r>
        <w:rPr>
          <w:b/>
          <w:bCs/>
          <w:sz w:val="28"/>
          <w:szCs w:val="28"/>
        </w:rPr>
        <w:t>заданий КИМ ОГЭ</w:t>
      </w:r>
    </w:p>
    <w:p w:rsidR="008451B3" w:rsidRDefault="008451B3" w:rsidP="008451B3">
      <w:pPr>
        <w:jc w:val="both"/>
      </w:pPr>
    </w:p>
    <w:p w:rsidR="008451B3" w:rsidRPr="00D5462F" w:rsidRDefault="008451B3" w:rsidP="008451B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2.3.</w:t>
      </w:r>
      <w:r w:rsidR="00D42C49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Статистический анализ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выполнения</w:t>
      </w: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заданий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2023</w:t>
      </w: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году</w:t>
      </w:r>
    </w:p>
    <w:p w:rsidR="008451B3" w:rsidRDefault="008451B3" w:rsidP="008451B3">
      <w:pPr>
        <w:jc w:val="both"/>
      </w:pPr>
    </w:p>
    <w:p w:rsidR="008451B3" w:rsidRPr="002178E5" w:rsidRDefault="008451B3" w:rsidP="008451B3">
      <w:pPr>
        <w:ind w:firstLine="708"/>
        <w:jc w:val="both"/>
        <w:rPr>
          <w:b/>
          <w:i/>
        </w:rPr>
      </w:pPr>
      <w:r w:rsidRPr="002178E5">
        <w:rPr>
          <w:i/>
        </w:rPr>
        <w:t xml:space="preserve">Для анализа основных статистических характеристик заданий используется обобщенный план варианта КИМ по предмету </w:t>
      </w:r>
      <w:r w:rsidRPr="002178E5">
        <w:rPr>
          <w:b/>
          <w:i/>
        </w:rPr>
        <w:t xml:space="preserve">с указанием средних процентов выполнения по каждой линии заданий в </w:t>
      </w:r>
      <w:r w:rsidR="00B835C3">
        <w:rPr>
          <w:b/>
          <w:i/>
        </w:rPr>
        <w:t>ОО</w:t>
      </w:r>
    </w:p>
    <w:p w:rsidR="008451B3" w:rsidRPr="00AD3663" w:rsidRDefault="008451B3" w:rsidP="008451B3">
      <w:pPr>
        <w:pStyle w:val="af7"/>
        <w:keepNext/>
        <w:jc w:val="right"/>
        <w:rPr>
          <w:iCs w:val="0"/>
        </w:rPr>
      </w:pPr>
    </w:p>
    <w:tbl>
      <w:tblPr>
        <w:tblW w:w="5034" w:type="pct"/>
        <w:tblInd w:w="108" w:type="dxa"/>
        <w:tblLayout w:type="fixed"/>
        <w:tblLook w:val="0000"/>
      </w:tblPr>
      <w:tblGrid>
        <w:gridCol w:w="993"/>
        <w:gridCol w:w="2520"/>
        <w:gridCol w:w="1308"/>
        <w:gridCol w:w="1450"/>
        <w:gridCol w:w="952"/>
        <w:gridCol w:w="962"/>
        <w:gridCol w:w="869"/>
        <w:gridCol w:w="867"/>
      </w:tblGrid>
      <w:tr w:rsidR="00B502B9" w:rsidRPr="00846D04" w:rsidTr="00B502B9">
        <w:trPr>
          <w:cantSplit/>
          <w:trHeight w:val="649"/>
          <w:tblHeader/>
        </w:trPr>
        <w:tc>
          <w:tcPr>
            <w:tcW w:w="50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02B9" w:rsidRPr="002178E5" w:rsidRDefault="00B502B9" w:rsidP="00B502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Номер</w:t>
            </w:r>
          </w:p>
          <w:p w:rsidR="00B502B9" w:rsidRPr="002178E5" w:rsidRDefault="00B502B9" w:rsidP="00B502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 xml:space="preserve">задания </w:t>
            </w:r>
            <w:r w:rsidRPr="002178E5">
              <w:rPr>
                <w:b/>
                <w:bCs/>
                <w:sz w:val="20"/>
                <w:szCs w:val="20"/>
              </w:rPr>
              <w:br/>
            </w:r>
            <w:proofErr w:type="gramStart"/>
            <w:r w:rsidRPr="002178E5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2178E5">
              <w:rPr>
                <w:b/>
                <w:bCs/>
                <w:sz w:val="20"/>
                <w:szCs w:val="20"/>
              </w:rPr>
              <w:t xml:space="preserve"> КИМ</w:t>
            </w:r>
          </w:p>
        </w:tc>
        <w:tc>
          <w:tcPr>
            <w:tcW w:w="127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02B9" w:rsidRPr="002178E5" w:rsidRDefault="00B502B9" w:rsidP="00B502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Проверяемые элементы содержания / умения</w:t>
            </w:r>
          </w:p>
        </w:tc>
        <w:tc>
          <w:tcPr>
            <w:tcW w:w="65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02B9" w:rsidRPr="002178E5" w:rsidRDefault="00B502B9" w:rsidP="00B502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Уровень сложности задания</w:t>
            </w:r>
          </w:p>
          <w:p w:rsidR="00B502B9" w:rsidRPr="002178E5" w:rsidRDefault="00B502B9" w:rsidP="00B502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B502B9" w:rsidRPr="002178E5" w:rsidRDefault="00B502B9" w:rsidP="00B502B9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Средний процент выполнения</w:t>
            </w:r>
            <w:r w:rsidRPr="002178E5">
              <w:rPr>
                <w:rStyle w:val="a6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1840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Pr="002178E5" w:rsidRDefault="00B502B9" w:rsidP="00B502B9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sz w:val="20"/>
                <w:szCs w:val="20"/>
              </w:rPr>
              <w:t xml:space="preserve">Процент </w:t>
            </w:r>
            <w:r>
              <w:rPr>
                <w:b/>
                <w:sz w:val="20"/>
                <w:szCs w:val="20"/>
              </w:rPr>
              <w:t>в</w:t>
            </w:r>
            <w:r w:rsidRPr="002178E5">
              <w:rPr>
                <w:b/>
                <w:sz w:val="20"/>
                <w:szCs w:val="20"/>
              </w:rPr>
              <w:t>ыполнения</w:t>
            </w:r>
            <w:proofErr w:type="gramStart"/>
            <w:r w:rsidRPr="002178E5">
              <w:rPr>
                <w:b/>
                <w:sz w:val="20"/>
                <w:szCs w:val="20"/>
                <w:vertAlign w:val="superscript"/>
              </w:rPr>
              <w:t>6</w:t>
            </w:r>
            <w:proofErr w:type="gramEnd"/>
            <w:r w:rsidRPr="002178E5">
              <w:rPr>
                <w:b/>
                <w:sz w:val="20"/>
                <w:szCs w:val="20"/>
              </w:rPr>
              <w:t xml:space="preserve"> по региону в группах, </w:t>
            </w:r>
            <w:r w:rsidRPr="002178E5">
              <w:rPr>
                <w:b/>
                <w:sz w:val="20"/>
                <w:szCs w:val="20"/>
              </w:rPr>
              <w:br/>
              <w:t>получивших отметку</w:t>
            </w:r>
          </w:p>
        </w:tc>
      </w:tr>
      <w:tr w:rsidR="00B502B9" w:rsidRPr="00846D04" w:rsidTr="00B502B9">
        <w:trPr>
          <w:cantSplit/>
          <w:trHeight w:val="481"/>
          <w:tblHeader/>
        </w:trPr>
        <w:tc>
          <w:tcPr>
            <w:tcW w:w="50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02B9" w:rsidRPr="002178E5" w:rsidRDefault="00B502B9" w:rsidP="00B502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02B9" w:rsidRPr="002178E5" w:rsidRDefault="00B502B9" w:rsidP="00B502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02B9" w:rsidRPr="002178E5" w:rsidRDefault="00B502B9" w:rsidP="00B502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502B9" w:rsidRPr="002178E5" w:rsidRDefault="00B502B9" w:rsidP="00B502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Pr="002178E5" w:rsidRDefault="00B502B9" w:rsidP="00B502B9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«2»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Pr="002178E5" w:rsidRDefault="00B502B9" w:rsidP="00B502B9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«3»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502B9" w:rsidRPr="002178E5" w:rsidRDefault="00B502B9" w:rsidP="00B502B9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«4»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Pr="002178E5" w:rsidRDefault="00B502B9" w:rsidP="00B502B9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«5»</w:t>
            </w:r>
          </w:p>
        </w:tc>
      </w:tr>
      <w:tr w:rsidR="00B502B9" w:rsidRPr="00846D04" w:rsidTr="00B502B9">
        <w:trPr>
          <w:trHeight w:val="226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Pr="002178E5" w:rsidRDefault="00B502B9" w:rsidP="00B502B9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Pr="002178E5" w:rsidRDefault="00B502B9" w:rsidP="00B502B9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bookmarkStart w:id="12" w:name="_Hlk141986865"/>
            <w:r>
              <w:t>Знать признаки биологических объектов на разных уровнях организации живого</w:t>
            </w:r>
            <w:bookmarkEnd w:id="12"/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Pr="002178E5" w:rsidRDefault="00B502B9" w:rsidP="00B502B9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502B9" w:rsidRPr="002178E5" w:rsidRDefault="00B502B9" w:rsidP="00B502B9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502B9" w:rsidRPr="00846D04" w:rsidTr="00B502B9">
        <w:trPr>
          <w:trHeight w:val="226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Pr="00A91DDA" w:rsidRDefault="00B502B9" w:rsidP="00B502B9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t>Знать признаки биологических объектов на разных уровнях организации живого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71,42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502B9" w:rsidRPr="00846D04" w:rsidTr="00B502B9">
        <w:trPr>
          <w:trHeight w:val="226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Pr="00A91DDA" w:rsidRDefault="00B502B9" w:rsidP="00B502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Знать признаки биологических объектов на разных </w:t>
            </w:r>
            <w:r>
              <w:lastRenderedPageBreak/>
              <w:t>уровнях организации живого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85,71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502B9" w:rsidRPr="00846D04" w:rsidTr="00B502B9">
        <w:trPr>
          <w:trHeight w:val="226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</w:pPr>
            <w:bookmarkStart w:id="13" w:name="_Hlk141986050"/>
            <w:r>
              <w:t>Обладать приёмами работы с информацией биологического содержания, представленной в графической форме</w:t>
            </w:r>
            <w:bookmarkEnd w:id="13"/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92,85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502B9" w:rsidRPr="00846D04" w:rsidTr="00B502B9">
        <w:trPr>
          <w:trHeight w:val="226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</w:pPr>
            <w:r>
              <w:t>Умение определять последовательности биологических процессов, явлений, объектов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71,42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502B9" w:rsidRPr="00846D04" w:rsidTr="00B502B9">
        <w:trPr>
          <w:trHeight w:val="226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bookmarkStart w:id="14" w:name="_Hlk141986425"/>
            <w:r>
              <w:rPr>
                <w:sz w:val="20"/>
                <w:szCs w:val="20"/>
              </w:rPr>
              <w:t>6</w:t>
            </w:r>
          </w:p>
        </w:tc>
        <w:tc>
          <w:tcPr>
            <w:tcW w:w="1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</w:pPr>
            <w:r>
              <w:t>Приобретать опыт использования аналоговых и цифровых биологических приборов и инструментов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bookmarkEnd w:id="14"/>
      <w:tr w:rsidR="00B502B9" w:rsidRPr="00846D04" w:rsidTr="00B502B9">
        <w:trPr>
          <w:trHeight w:val="226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</w:pPr>
            <w:r>
              <w:t xml:space="preserve">Обладать приёмами работы по критическому </w:t>
            </w:r>
            <w:bookmarkStart w:id="15" w:name="_Hlk142131439"/>
            <w:r>
              <w:t xml:space="preserve">анализу полученной информации и пользоваться простейшими способами оценки её достоверности. </w:t>
            </w:r>
            <w:bookmarkStart w:id="16" w:name="_Hlk142131365"/>
            <w:bookmarkEnd w:id="15"/>
            <w:r>
              <w:t>Умение проводить множественный выбор.</w:t>
            </w:r>
            <w:bookmarkEnd w:id="16"/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85,71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502B9" w:rsidRPr="00846D04" w:rsidTr="00B502B9">
        <w:trPr>
          <w:trHeight w:val="226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</w:pPr>
            <w:r>
              <w:t xml:space="preserve">Использовать понятийный аппарат и символический язык биологии; грамотно применять научные термины, понятия, теории, законы для объяснения наблюдаемых биологических объектов, явлений и процессов 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71,42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502B9" w:rsidRPr="00846D04" w:rsidTr="00B502B9">
        <w:trPr>
          <w:trHeight w:val="226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</w:pPr>
            <w:bookmarkStart w:id="17" w:name="_Hlk142132663"/>
            <w:r>
              <w:t>Умение проводить множественный выбор</w:t>
            </w:r>
            <w:bookmarkEnd w:id="17"/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85,71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502B9" w:rsidRPr="00846D04" w:rsidTr="00B502B9">
        <w:trPr>
          <w:trHeight w:val="226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</w:pPr>
            <w:r>
              <w:t xml:space="preserve">Умение включать в биологический текст пропущенные термины и понятия из числа </w:t>
            </w:r>
            <w:proofErr w:type="gramStart"/>
            <w:r>
              <w:t>предложенных</w:t>
            </w:r>
            <w:proofErr w:type="gramEnd"/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71,42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502B9" w:rsidRPr="00846D04" w:rsidTr="00B502B9">
        <w:trPr>
          <w:trHeight w:val="226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</w:pPr>
            <w:r>
              <w:t>Знать признаки биологических объектов на разных уровнях организации живого. Умение устанавливать соответствие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57,14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502B9" w:rsidRPr="00846D04" w:rsidTr="00B502B9">
        <w:trPr>
          <w:trHeight w:val="226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</w:pPr>
            <w:bookmarkStart w:id="18" w:name="_Hlk141986539"/>
            <w:r>
              <w:t xml:space="preserve">Обладать приёмами работы по критическому анализу полученной информации и пользоваться простейшими способами оценки её достоверности </w:t>
            </w:r>
            <w:bookmarkEnd w:id="18"/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85,71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502B9" w:rsidRPr="00846D04" w:rsidTr="00B502B9">
        <w:trPr>
          <w:trHeight w:val="226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</w:pPr>
            <w:r>
              <w:t>Умение соотносить морфологические признаки организма или его отдельных органов с предложенными моделями по заданному алгоритму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90,47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83,33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91,66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502B9" w:rsidRPr="00846D04" w:rsidTr="00B502B9">
        <w:trPr>
          <w:trHeight w:val="226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</w:pPr>
            <w:bookmarkStart w:id="19" w:name="_Hlk141986614"/>
            <w:r>
              <w:t xml:space="preserve">Распознавать и описывать на рисунках (изображениях) </w:t>
            </w:r>
            <w:bookmarkStart w:id="20" w:name="_Hlk141986657"/>
            <w:bookmarkEnd w:id="19"/>
            <w:r>
              <w:t xml:space="preserve">признаки строения биологических объектов на разных уровнях организации живого </w:t>
            </w:r>
            <w:bookmarkEnd w:id="20"/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85,71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502B9" w:rsidRPr="00846D04" w:rsidTr="00B502B9">
        <w:trPr>
          <w:trHeight w:val="226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</w:pPr>
            <w:r>
              <w:t xml:space="preserve">Раскрывать особенности организма человека, его строения, жизнедеятельности, </w:t>
            </w:r>
            <w:r>
              <w:lastRenderedPageBreak/>
              <w:t xml:space="preserve">высшей нервной </w:t>
            </w:r>
            <w:proofErr w:type="spellStart"/>
            <w:r>
              <w:t>деят</w:t>
            </w:r>
            <w:proofErr w:type="spellEnd"/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71,42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502B9" w:rsidRPr="00846D04" w:rsidTr="00B502B9">
        <w:trPr>
          <w:trHeight w:val="226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</w:pPr>
            <w:r>
              <w:t xml:space="preserve">Раскрывать особенности организма человека, его строения, жизнедеятельности, высшей нервной </w:t>
            </w:r>
            <w:proofErr w:type="spellStart"/>
            <w:r>
              <w:t>деят</w:t>
            </w:r>
            <w:proofErr w:type="spellEnd"/>
            <w:r>
              <w:t xml:space="preserve"> 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64,28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502B9" w:rsidRPr="00846D04" w:rsidTr="00B502B9">
        <w:trPr>
          <w:trHeight w:val="226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</w:pPr>
            <w:r>
              <w:t>Раскрывать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78,57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502B9" w:rsidRPr="00846D04" w:rsidTr="00B502B9">
        <w:trPr>
          <w:trHeight w:val="226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</w:pPr>
            <w:bookmarkStart w:id="21" w:name="_Hlk141984136"/>
            <w:r>
              <w:t>Раскрывать особенности организма человека, его строения, жизнедеятельности, высшей нервной деятельности и поведения</w:t>
            </w:r>
            <w:bookmarkEnd w:id="21"/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42,85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502B9" w:rsidRPr="00846D04" w:rsidTr="00B502B9">
        <w:trPr>
          <w:trHeight w:val="226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</w:pPr>
            <w:proofErr w:type="spellStart"/>
            <w:r>
              <w:t>Экосистемная</w:t>
            </w:r>
            <w:proofErr w:type="spellEnd"/>
            <w:r>
              <w:t xml:space="preserve"> организация живой природы. </w:t>
            </w:r>
            <w:proofErr w:type="gramStart"/>
            <w:r>
              <w:t>Обладать приемами работы с информацией биологического содержания, представленной в разной форме (в виде текста, табличных данных, схем, графиков</w:t>
            </w:r>
            <w:proofErr w:type="gramEnd"/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35,71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B502B9" w:rsidRPr="00846D04" w:rsidTr="00B502B9">
        <w:trPr>
          <w:trHeight w:val="226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</w:pPr>
            <w:bookmarkStart w:id="22" w:name="_Hlk141984199"/>
            <w:proofErr w:type="spellStart"/>
            <w:r>
              <w:t>Экосистемная</w:t>
            </w:r>
            <w:proofErr w:type="spellEnd"/>
            <w:r>
              <w:t xml:space="preserve"> организация живой природы</w:t>
            </w:r>
            <w:bookmarkEnd w:id="22"/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42,85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502B9" w:rsidRPr="00846D04" w:rsidTr="00B502B9">
        <w:trPr>
          <w:trHeight w:val="226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</w:pPr>
            <w:bookmarkStart w:id="23" w:name="_Hlk141984647"/>
            <w:r>
              <w:t xml:space="preserve"> </w:t>
            </w:r>
            <w:proofErr w:type="spellStart"/>
            <w:r>
              <w:t>Экосистемная</w:t>
            </w:r>
            <w:proofErr w:type="spellEnd"/>
            <w:r>
              <w:t xml:space="preserve"> организация живой природы. Выявлять </w:t>
            </w:r>
            <w:proofErr w:type="spellStart"/>
            <w:r>
              <w:t>причинноследственные</w:t>
            </w:r>
            <w:proofErr w:type="spellEnd"/>
            <w:r>
              <w:t xml:space="preserve"> связи между биологическими объектами, явлениями</w:t>
            </w:r>
            <w:bookmarkEnd w:id="23"/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28,57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502B9" w:rsidRPr="00846D04" w:rsidTr="00B502B9">
        <w:trPr>
          <w:trHeight w:val="226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</w:pPr>
            <w:r>
              <w:t xml:space="preserve">Объяснять роль </w:t>
            </w:r>
            <w:r>
              <w:lastRenderedPageBreak/>
              <w:t>биологии в формировании современной естественнонаучной картины мира, в практической деятельности людей. Распознавать и описывать на рисунках (изображениях) признаки строения биологических объектов на разных уровнях организации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78,57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502B9" w:rsidRPr="00846D04" w:rsidTr="00B502B9">
        <w:trPr>
          <w:trHeight w:val="226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</w:pPr>
            <w:r>
              <w:t>Объяснять опыт использования методов биологической науки в целях изучения биологических объектов, явлений и процессов: наблюдение, описание, проведение несложных биологических экспериментов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35,71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502B9" w:rsidRPr="00846D04" w:rsidTr="00B502B9">
        <w:trPr>
          <w:trHeight w:val="226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</w:pPr>
            <w:r>
              <w:t>Умение работать с текстом биологического содержания (понимать, сравнивать, обобщать)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42,85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</w:tr>
      <w:tr w:rsidR="00B502B9" w:rsidRPr="00846D04" w:rsidTr="00B502B9">
        <w:trPr>
          <w:trHeight w:val="226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</w:pPr>
            <w:bookmarkStart w:id="24" w:name="_Hlk141984814"/>
            <w:r>
              <w:t>Умение работать со статистическими данными, представленными в табличной форме</w:t>
            </w:r>
            <w:bookmarkEnd w:id="24"/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16,66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8,33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502B9" w:rsidRPr="00846D04" w:rsidTr="00B502B9">
        <w:trPr>
          <w:trHeight w:val="226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</w:pPr>
            <w:bookmarkStart w:id="25" w:name="_Hlk141984866"/>
            <w:r>
              <w:t xml:space="preserve">Решать учебные задачи биологического содержания: проводить качественные и </w:t>
            </w:r>
            <w:r>
              <w:lastRenderedPageBreak/>
              <w:t xml:space="preserve">количественные расчёты, делать выводы на основании полученных результатов. Умение </w:t>
            </w:r>
            <w:bookmarkStart w:id="26" w:name="_Hlk141984894"/>
            <w:bookmarkEnd w:id="25"/>
            <w:r>
              <w:t>обосновывать необходимость рационального и здорового питания</w:t>
            </w:r>
            <w:bookmarkEnd w:id="26"/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Default="00B502B9" w:rsidP="00B502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19,04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16,66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502B9" w:rsidRPr="002178E5" w:rsidRDefault="00B502B9" w:rsidP="00B50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</w:tr>
    </w:tbl>
    <w:p w:rsidR="008451B3" w:rsidRDefault="008451B3" w:rsidP="008451B3">
      <w:pPr>
        <w:ind w:left="-426" w:firstLine="965"/>
        <w:jc w:val="both"/>
        <w:rPr>
          <w:i/>
          <w:iCs/>
        </w:rPr>
      </w:pPr>
    </w:p>
    <w:p w:rsidR="00B502B9" w:rsidRDefault="00B502B9" w:rsidP="00B502B9">
      <w:pPr>
        <w:spacing w:line="360" w:lineRule="auto"/>
        <w:ind w:left="-425" w:firstLine="851"/>
        <w:jc w:val="both"/>
      </w:pPr>
      <w:bookmarkStart w:id="27" w:name="_Hlk141984357"/>
      <w:r>
        <w:t xml:space="preserve">Наименьший процент выполнения заданий </w:t>
      </w:r>
      <w:bookmarkEnd w:id="27"/>
      <w:r>
        <w:t xml:space="preserve">базового уровня </w:t>
      </w:r>
      <w:r w:rsidRPr="002D3B50">
        <w:rPr>
          <w:i/>
          <w:iCs/>
        </w:rPr>
        <w:t>(с процентом выполнения ниже 50</w:t>
      </w:r>
      <w:r>
        <w:rPr>
          <w:i/>
          <w:iCs/>
        </w:rPr>
        <w:t>)</w:t>
      </w:r>
      <w:r>
        <w:t xml:space="preserve"> - №20, средний процент выполнения - 42,85. </w:t>
      </w:r>
      <w:bookmarkStart w:id="28" w:name="_Hlk142051125"/>
      <w:r>
        <w:t xml:space="preserve">Задание проверяет знания </w:t>
      </w:r>
      <w:proofErr w:type="spellStart"/>
      <w:r>
        <w:t>экосистемной</w:t>
      </w:r>
      <w:proofErr w:type="spellEnd"/>
      <w:r>
        <w:t xml:space="preserve"> организации живой природы.</w:t>
      </w:r>
      <w:bookmarkEnd w:id="28"/>
    </w:p>
    <w:p w:rsidR="00B502B9" w:rsidRDefault="00B502B9" w:rsidP="00B502B9">
      <w:pPr>
        <w:spacing w:line="360" w:lineRule="auto"/>
        <w:ind w:left="-425" w:firstLine="992"/>
        <w:jc w:val="both"/>
      </w:pPr>
      <w:r>
        <w:t xml:space="preserve">Наименьший процент выполнения заданий </w:t>
      </w:r>
      <w:r w:rsidRPr="002C5664">
        <w:t>повышенного и высокого уровня</w:t>
      </w:r>
      <w:r w:rsidRPr="002D3B50">
        <w:rPr>
          <w:i/>
          <w:iCs/>
        </w:rPr>
        <w:t xml:space="preserve"> (с процентом выполнения ниже</w:t>
      </w:r>
      <w:r>
        <w:rPr>
          <w:i/>
          <w:iCs/>
        </w:rPr>
        <w:t>15)</w:t>
      </w:r>
      <w:r>
        <w:t xml:space="preserve"> – нет. </w:t>
      </w:r>
    </w:p>
    <w:p w:rsidR="00B502B9" w:rsidRDefault="00B502B9" w:rsidP="00B502B9">
      <w:pPr>
        <w:spacing w:line="360" w:lineRule="auto"/>
        <w:ind w:left="-425" w:firstLine="992"/>
        <w:jc w:val="both"/>
      </w:pPr>
      <w:r>
        <w:t xml:space="preserve">Задание №21 (повышенного уровня) – процент выполнения 28,57. Проверяет </w:t>
      </w:r>
      <w:proofErr w:type="spellStart"/>
      <w:r>
        <w:t>экосистемную</w:t>
      </w:r>
      <w:proofErr w:type="spellEnd"/>
      <w:r>
        <w:t xml:space="preserve"> организацию живой природы; умение выявлять </w:t>
      </w:r>
      <w:proofErr w:type="spellStart"/>
      <w:r>
        <w:t>причинноследственные</w:t>
      </w:r>
      <w:proofErr w:type="spellEnd"/>
      <w:r>
        <w:t xml:space="preserve"> связи между биологическими объектами, явлениями.</w:t>
      </w:r>
    </w:p>
    <w:p w:rsidR="00B502B9" w:rsidRDefault="00B502B9" w:rsidP="00B502B9">
      <w:pPr>
        <w:spacing w:line="360" w:lineRule="auto"/>
        <w:ind w:left="-425" w:firstLine="992"/>
        <w:jc w:val="both"/>
      </w:pPr>
      <w:r>
        <w:t>Задания высокого уровня, которые вызвали затруднения у выпускников № 25 и 26. Процент выполнения соответственно 23,8 и 19,04.</w:t>
      </w:r>
    </w:p>
    <w:p w:rsidR="00B502B9" w:rsidRDefault="00B502B9" w:rsidP="00B502B9">
      <w:pPr>
        <w:spacing w:line="360" w:lineRule="auto"/>
        <w:ind w:left="-425" w:firstLine="992"/>
        <w:jc w:val="both"/>
      </w:pPr>
      <w:r>
        <w:t xml:space="preserve">25 задание проверяет умение работать со статистическими данными, представленными в табличной форме. </w:t>
      </w:r>
    </w:p>
    <w:p w:rsidR="00B502B9" w:rsidRDefault="00B502B9" w:rsidP="00B502B9">
      <w:pPr>
        <w:spacing w:line="360" w:lineRule="auto"/>
        <w:ind w:left="-425" w:firstLine="992"/>
        <w:jc w:val="both"/>
      </w:pPr>
      <w:r>
        <w:t xml:space="preserve">26 задание - это учебная задача биологического содержания: нужно проводить качественные и количественные расчёты, делать выводы на основании полученных результатов. Проверяется умение обосновывать необходимость рационального и здорового питания. Приступили к решению задачи 2 </w:t>
      </w:r>
      <w:proofErr w:type="gramStart"/>
      <w:r>
        <w:t>обучающихся</w:t>
      </w:r>
      <w:proofErr w:type="gramEnd"/>
      <w:r>
        <w:t>, полностью с заданием не справился никто.</w:t>
      </w:r>
    </w:p>
    <w:p w:rsidR="00B502B9" w:rsidRDefault="00B502B9" w:rsidP="00B502B9">
      <w:pPr>
        <w:spacing w:line="360" w:lineRule="auto"/>
        <w:ind w:left="-425" w:firstLine="992"/>
        <w:jc w:val="both"/>
      </w:pPr>
      <w:r>
        <w:t>Наименьшее затруднение вызвали задания базового уровня: 4,6,12,14.</w:t>
      </w:r>
    </w:p>
    <w:p w:rsidR="00B502B9" w:rsidRDefault="00B502B9" w:rsidP="00B502B9">
      <w:pPr>
        <w:spacing w:line="360" w:lineRule="auto"/>
        <w:ind w:firstLine="709"/>
        <w:jc w:val="both"/>
      </w:pPr>
      <w:r>
        <w:t>№4 (92,85%) проверяет умения работы с информацией биологического содержания, представленной в графической форме. Задание 6 – п</w:t>
      </w:r>
      <w:r w:rsidRPr="00EF2FAE">
        <w:t>риобрет</w:t>
      </w:r>
      <w:r>
        <w:t xml:space="preserve">ение </w:t>
      </w:r>
      <w:r w:rsidRPr="00EF2FAE">
        <w:t>опыт</w:t>
      </w:r>
      <w:r>
        <w:t>а</w:t>
      </w:r>
      <w:r w:rsidRPr="00EF2FAE">
        <w:t xml:space="preserve"> использования аналоговых и цифровых биологических приборов и инструментов</w:t>
      </w:r>
      <w:r>
        <w:t>. Выполнение – 100%.</w:t>
      </w:r>
    </w:p>
    <w:p w:rsidR="00B502B9" w:rsidRDefault="00B502B9" w:rsidP="00B502B9">
      <w:pPr>
        <w:spacing w:line="360" w:lineRule="auto"/>
        <w:ind w:firstLine="709"/>
        <w:jc w:val="both"/>
      </w:pPr>
      <w:r>
        <w:t>№12- Обладать приёмами работы по критическому анализу полученной информации и пользоваться простейшими способами оценки её достоверности. Выполнение – 85,71%.</w:t>
      </w:r>
    </w:p>
    <w:p w:rsidR="00B502B9" w:rsidRDefault="00B502B9" w:rsidP="00B502B9">
      <w:pPr>
        <w:spacing w:line="360" w:lineRule="auto"/>
        <w:ind w:firstLine="709"/>
        <w:jc w:val="both"/>
      </w:pPr>
      <w:r>
        <w:t>№14 - Распознавать и описывать на рисунках (изображениях) признаки строения биологических объектов на разных уровнях организации живого. Выполнение – 85,71%.</w:t>
      </w:r>
    </w:p>
    <w:p w:rsidR="00B502B9" w:rsidRDefault="00B502B9" w:rsidP="00B502B9">
      <w:pPr>
        <w:spacing w:line="360" w:lineRule="auto"/>
        <w:ind w:firstLine="709"/>
        <w:jc w:val="both"/>
      </w:pPr>
      <w:r>
        <w:lastRenderedPageBreak/>
        <w:t>Из заданий повышенного уровня наименьшее затруднение вызвали № 1,7,9.</w:t>
      </w:r>
    </w:p>
    <w:p w:rsidR="00B502B9" w:rsidRDefault="00B502B9" w:rsidP="00B502B9">
      <w:pPr>
        <w:spacing w:line="360" w:lineRule="auto"/>
        <w:ind w:firstLine="709"/>
        <w:jc w:val="both"/>
      </w:pPr>
      <w:r>
        <w:t>№1 выполнили все обучающиеся (100%). Проверяет признаки биологических объектов на разных уровнях организации живого. Работа с рисунком.</w:t>
      </w:r>
    </w:p>
    <w:p w:rsidR="00B502B9" w:rsidRDefault="00B502B9" w:rsidP="00B502B9">
      <w:pPr>
        <w:spacing w:line="360" w:lineRule="auto"/>
        <w:ind w:firstLine="709"/>
        <w:jc w:val="both"/>
      </w:pPr>
      <w:r>
        <w:t>№7 - Умение проводить множественный выбор.</w:t>
      </w:r>
      <w:r w:rsidRPr="00A4317E">
        <w:t xml:space="preserve"> </w:t>
      </w:r>
      <w:r>
        <w:t>Анализ полученной информации и простейшие способы оценки её достоверности (85,71%)</w:t>
      </w:r>
    </w:p>
    <w:p w:rsidR="00B502B9" w:rsidRDefault="00B502B9" w:rsidP="00B502B9">
      <w:pPr>
        <w:spacing w:line="360" w:lineRule="auto"/>
        <w:ind w:firstLine="709"/>
        <w:jc w:val="both"/>
      </w:pPr>
      <w:r>
        <w:t>№9 - Умение проводить множественный выбор Царство Растений или Царство Животных (85,71%)</w:t>
      </w:r>
    </w:p>
    <w:p w:rsidR="008451B3" w:rsidRDefault="008451B3" w:rsidP="008451B3">
      <w:pPr>
        <w:ind w:firstLine="539"/>
        <w:jc w:val="both"/>
      </w:pPr>
    </w:p>
    <w:p w:rsidR="008451B3" w:rsidRPr="00146CF9" w:rsidRDefault="008451B3" w:rsidP="008451B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2.3.</w:t>
      </w:r>
      <w:r w:rsidR="00D42C49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Содержательный анализ выполнения заданий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</w:p>
    <w:p w:rsidR="008451B3" w:rsidRPr="00D54EE2" w:rsidRDefault="008451B3" w:rsidP="008451B3">
      <w:pPr>
        <w:ind w:firstLine="852"/>
        <w:contextualSpacing/>
        <w:jc w:val="both"/>
        <w:rPr>
          <w:b/>
          <w:iCs/>
        </w:rPr>
      </w:pPr>
    </w:p>
    <w:p w:rsidR="00B502B9" w:rsidRDefault="00B502B9" w:rsidP="00B502B9">
      <w:pPr>
        <w:spacing w:line="360" w:lineRule="auto"/>
        <w:ind w:firstLine="709"/>
        <w:jc w:val="both"/>
      </w:pPr>
      <w:r>
        <w:t xml:space="preserve">Сложные задания базового уровня. Задание №20 проверяет знания </w:t>
      </w:r>
      <w:proofErr w:type="spellStart"/>
      <w:r>
        <w:t>экосистемной</w:t>
      </w:r>
      <w:proofErr w:type="spellEnd"/>
      <w:r>
        <w:t xml:space="preserve"> организации живой природы; влияние экологических факторов на организмы; приспособления организмов к различным экологическим факторам; популяция; взаимодействия разных видов (конкуренция, хищничество, симбиоз, паразитизм); сезонные изменения в живой природе; круговорот веществ и превращение энергии в экосистемах.</w:t>
      </w:r>
    </w:p>
    <w:p w:rsidR="00B502B9" w:rsidRDefault="00B502B9" w:rsidP="00B502B9">
      <w:pPr>
        <w:spacing w:line="360" w:lineRule="auto"/>
        <w:ind w:firstLine="709"/>
        <w:jc w:val="both"/>
      </w:pPr>
      <w:r>
        <w:t xml:space="preserve"> На схеме фрагмента экосистемы учащиеся не нашли продуцентов, не правильно писали уровни в цепи питания или начинали ее писать с </w:t>
      </w:r>
      <w:proofErr w:type="spellStart"/>
      <w:r>
        <w:t>консументов</w:t>
      </w:r>
      <w:proofErr w:type="spellEnd"/>
      <w:r>
        <w:t>. Трое обучающихся из семи с этим заданием не справились, получили 0 баллов.</w:t>
      </w:r>
    </w:p>
    <w:p w:rsidR="00B502B9" w:rsidRDefault="00B502B9" w:rsidP="00B502B9">
      <w:pPr>
        <w:spacing w:line="360" w:lineRule="auto"/>
        <w:ind w:firstLine="709"/>
        <w:jc w:val="both"/>
      </w:pPr>
      <w:r>
        <w:t xml:space="preserve">Задание №21 (повышенного уровня) также проверяет </w:t>
      </w:r>
      <w:proofErr w:type="spellStart"/>
      <w:r>
        <w:t>экосистемную</w:t>
      </w:r>
      <w:proofErr w:type="spellEnd"/>
      <w:r>
        <w:t xml:space="preserve"> организацию живой природы; умение выявлять </w:t>
      </w:r>
      <w:proofErr w:type="spellStart"/>
      <w:r>
        <w:t>причинноследственные</w:t>
      </w:r>
      <w:proofErr w:type="spellEnd"/>
      <w:r>
        <w:t xml:space="preserve"> связи между биологическими объектами, явлениями. Задание проверяло умение анализировать и оценивать воздействие факторов окружающей среды, факторов риска на здоровье, последствий деятельности человека в экосистеме. У обучающихся вызвал затруднение анализ биотических отношений между организмами.</w:t>
      </w:r>
    </w:p>
    <w:p w:rsidR="00B502B9" w:rsidRDefault="00B502B9" w:rsidP="00B502B9">
      <w:pPr>
        <w:spacing w:line="360" w:lineRule="auto"/>
        <w:ind w:firstLine="709"/>
        <w:jc w:val="both"/>
      </w:pPr>
      <w:r>
        <w:t>Задание высокого уровня № 25</w:t>
      </w:r>
      <w:r w:rsidRPr="003074CC">
        <w:t xml:space="preserve"> </w:t>
      </w:r>
      <w:r>
        <w:t xml:space="preserve">проверяет умение работать со статистическими данными, представленными в табличной форме. </w:t>
      </w:r>
      <w:proofErr w:type="gramStart"/>
      <w:r>
        <w:t>Обучающиеся</w:t>
      </w:r>
      <w:proofErr w:type="gramEnd"/>
      <w:r>
        <w:t xml:space="preserve"> ответили на 1 вопрос на основании статистических данных. Второй вопрос вызывает затруднение, так как необходимы знания теоретического материала.</w:t>
      </w:r>
    </w:p>
    <w:p w:rsidR="00B502B9" w:rsidRDefault="00B502B9" w:rsidP="00B502B9">
      <w:pPr>
        <w:spacing w:line="360" w:lineRule="auto"/>
        <w:ind w:firstLine="709"/>
        <w:jc w:val="both"/>
      </w:pPr>
      <w:r>
        <w:t xml:space="preserve">Задание №26 предполагает развёрнутый ответ. Максимальный балл ставится только в том случае, если обучающийся производит все необходимые расчёты, отвечает </w:t>
      </w:r>
      <w:proofErr w:type="gramStart"/>
      <w:r>
        <w:t>верно</w:t>
      </w:r>
      <w:proofErr w:type="gramEnd"/>
      <w:r>
        <w:t xml:space="preserve"> на вопросы. Задание этой линии было отработано многократно при подготовке к экзамену. Предполагаю, что были допущены ошибки в математических расчетах.</w:t>
      </w:r>
    </w:p>
    <w:p w:rsidR="00B502B9" w:rsidRDefault="00B502B9" w:rsidP="00B502B9">
      <w:pPr>
        <w:spacing w:line="360" w:lineRule="auto"/>
        <w:ind w:firstLine="709"/>
        <w:jc w:val="both"/>
      </w:pPr>
      <w:r>
        <w:t>В целом все выпускники показали хорошие результаты освоения основной образовательной программы на базовом и повышенном уровнях и удовлетворительно на высоком уровне.</w:t>
      </w:r>
    </w:p>
    <w:p w:rsidR="00B502B9" w:rsidRDefault="00B502B9" w:rsidP="00B502B9">
      <w:pPr>
        <w:spacing w:line="360" w:lineRule="auto"/>
        <w:ind w:firstLine="709"/>
        <w:jc w:val="both"/>
      </w:pPr>
    </w:p>
    <w:p w:rsidR="008451B3" w:rsidRPr="002178E5" w:rsidRDefault="008451B3" w:rsidP="008451B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2.3.</w:t>
      </w:r>
      <w:r w:rsidR="00E921C5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 </w:t>
      </w:r>
      <w:r w:rsidRPr="002178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Анализ </w:t>
      </w:r>
      <w:proofErr w:type="spellStart"/>
      <w:r w:rsidRPr="002178E5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метапредметных</w:t>
      </w:r>
      <w:proofErr w:type="spellEnd"/>
      <w:r w:rsidRPr="002178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результатов обучения, повлиявших на выполнение заданий КИМ</w:t>
      </w:r>
    </w:p>
    <w:p w:rsidR="00B502B9" w:rsidRDefault="00B502B9" w:rsidP="00B502B9">
      <w:pPr>
        <w:spacing w:line="360" w:lineRule="auto"/>
        <w:ind w:firstLine="709"/>
        <w:jc w:val="both"/>
      </w:pPr>
    </w:p>
    <w:p w:rsidR="00B502B9" w:rsidRDefault="00B502B9" w:rsidP="00B502B9">
      <w:pPr>
        <w:spacing w:line="360" w:lineRule="auto"/>
        <w:ind w:firstLine="709"/>
        <w:jc w:val="both"/>
      </w:pPr>
      <w:r w:rsidRPr="00CE397D">
        <w:t xml:space="preserve">Наибольшую трудность у выпускников, вызвали задания, где требовалось дать развернутый ответ во второй части работы. Полученные результаты позволяют сделать вывод о том, что обучающиеся не всегда понимают условия заданий, не могут дать правильный ответ </w:t>
      </w:r>
      <w:proofErr w:type="gramStart"/>
      <w:r w:rsidRPr="00CE397D">
        <w:t>из</w:t>
      </w:r>
      <w:proofErr w:type="gramEnd"/>
      <w:r w:rsidRPr="00CE397D">
        <w:t>- за того, что не понимают, что требуется в задании.</w:t>
      </w:r>
    </w:p>
    <w:p w:rsidR="00B502B9" w:rsidRDefault="00B502B9" w:rsidP="00B502B9">
      <w:pPr>
        <w:spacing w:line="360" w:lineRule="auto"/>
        <w:ind w:firstLine="709"/>
        <w:jc w:val="both"/>
      </w:pPr>
      <w:r w:rsidRPr="008C102A">
        <w:t>Не все в 9 классе могут работать с большим объемом информации</w:t>
      </w:r>
      <w:r>
        <w:t xml:space="preserve">, работать с текстом. Обучающиеся должны найти в тексте ответы на заданные вопросы. </w:t>
      </w:r>
    </w:p>
    <w:p w:rsidR="008451B3" w:rsidRPr="0082776F" w:rsidRDefault="008451B3" w:rsidP="008451B3">
      <w:pPr>
        <w:spacing w:line="360" w:lineRule="auto"/>
        <w:jc w:val="both"/>
      </w:pPr>
    </w:p>
    <w:p w:rsidR="008451B3" w:rsidRPr="00406E15" w:rsidRDefault="008451B3" w:rsidP="008451B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2.3.</w:t>
      </w:r>
      <w:r w:rsidR="00E921C5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06E15">
        <w:rPr>
          <w:rFonts w:ascii="Times New Roman" w:eastAsia="Times New Roman" w:hAnsi="Times New Roman"/>
          <w:b/>
          <w:sz w:val="24"/>
          <w:szCs w:val="24"/>
          <w:lang w:eastAsia="ru-RU"/>
        </w:rPr>
        <w:t>Выводы об итогах анализа выполнения заданий, групп заданий:</w:t>
      </w:r>
      <w:r w:rsidRPr="00406E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</w:p>
    <w:p w:rsidR="008451B3" w:rsidRPr="00FA5C08" w:rsidRDefault="008451B3" w:rsidP="008451B3"/>
    <w:p w:rsidR="00B502B9" w:rsidRDefault="00B502B9" w:rsidP="00B502B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488B">
        <w:rPr>
          <w:rFonts w:ascii="Times New Roman" w:eastAsia="Times New Roman" w:hAnsi="Times New Roman"/>
          <w:bCs/>
          <w:sz w:val="24"/>
          <w:szCs w:val="24"/>
          <w:lang w:eastAsia="ru-RU"/>
        </w:rPr>
        <w:t>Наиболее высокие результаты девятиклассники показали при выполнении заданий на умение определять последовательности биологических процессов, явлений, объектов, применять приёмы работы с информацией биологического содержания, представленной в графической форме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B502B9" w:rsidRDefault="00B502B9" w:rsidP="00B502B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следующем учебном году</w:t>
      </w:r>
      <w:r w:rsidRPr="005548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обратить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внимание </w:t>
      </w:r>
      <w:r w:rsidRPr="005548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формирование умений:</w:t>
      </w:r>
    </w:p>
    <w:p w:rsidR="00B502B9" w:rsidRPr="00986135" w:rsidRDefault="00B502B9" w:rsidP="00B502B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9861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работать с изображениями (рисунками или фотографиями) и схемами строения организмов. </w:t>
      </w:r>
      <w:proofErr w:type="gramStart"/>
      <w:r w:rsidRPr="009861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Чтобы процесс распознавания был отработан, надо многократно предлагать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обучающимся</w:t>
      </w:r>
      <w:r w:rsidRPr="009861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задания с изображениями типичных представителей всех царств живой природы.</w:t>
      </w:r>
      <w:proofErr w:type="gramEnd"/>
      <w:r w:rsidRPr="009861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Одновременно с узнаванием объекта необходимо рассматривать его систематическое положение, особенности строения и жизнедеятельности;</w:t>
      </w:r>
    </w:p>
    <w:p w:rsidR="00B502B9" w:rsidRPr="00986135" w:rsidRDefault="00B502B9" w:rsidP="00B502B9">
      <w:pPr>
        <w:ind w:firstLine="709"/>
        <w:jc w:val="both"/>
        <w:rPr>
          <w:rFonts w:eastAsia="Times New Roman"/>
          <w:bCs/>
        </w:rPr>
      </w:pPr>
      <w:r>
        <w:rPr>
          <w:rFonts w:eastAsia="Times New Roman"/>
          <w:bCs/>
        </w:rPr>
        <w:t>- о</w:t>
      </w:r>
      <w:r w:rsidRPr="00986135">
        <w:rPr>
          <w:rFonts w:eastAsia="Times New Roman"/>
          <w:bCs/>
        </w:rPr>
        <w:t xml:space="preserve">собое внимание уделить вопросам систематики, строения и жизнедеятельности организмов разных царств живой природы, актуализировать типичные признаки представителей животного мира, определять их принадлежность к типу, классу. Уметь работать с изображениями и схемами строения организмов, выявлять черты сходства и различия (сравнивать) организмов и органов, составлять </w:t>
      </w:r>
      <w:proofErr w:type="gramStart"/>
      <w:r w:rsidRPr="00986135">
        <w:rPr>
          <w:rFonts w:eastAsia="Times New Roman"/>
          <w:bCs/>
        </w:rPr>
        <w:t>сравнительный</w:t>
      </w:r>
      <w:proofErr w:type="gramEnd"/>
      <w:r w:rsidRPr="00986135">
        <w:rPr>
          <w:rFonts w:eastAsia="Times New Roman"/>
          <w:bCs/>
        </w:rPr>
        <w:t xml:space="preserve"> характеристики, классифицировать по существенным признакам представителей различных таксонов, устанавливать последовательность объектов, процессов и явлений; сопоставлять особенности строения и функционирования организмов разных царств;</w:t>
      </w:r>
    </w:p>
    <w:p w:rsidR="00B502B9" w:rsidRDefault="00B502B9" w:rsidP="00B502B9">
      <w:pPr>
        <w:pStyle w:val="a3"/>
        <w:spacing w:after="0" w:line="240" w:lineRule="auto"/>
        <w:ind w:left="0" w:firstLine="71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у</w:t>
      </w:r>
      <w:r w:rsidRPr="009861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чить смысловому чтению и работе с разными видами текстов (читать, понимать </w:t>
      </w:r>
      <w:proofErr w:type="gramStart"/>
      <w:r w:rsidRPr="00986135">
        <w:rPr>
          <w:rFonts w:ascii="Times New Roman" w:eastAsia="Times New Roman" w:hAnsi="Times New Roman"/>
          <w:bCs/>
          <w:sz w:val="24"/>
          <w:szCs w:val="24"/>
          <w:lang w:eastAsia="ru-RU"/>
        </w:rPr>
        <w:t>прочитанное</w:t>
      </w:r>
      <w:proofErr w:type="gramEnd"/>
      <w:r w:rsidRPr="009861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задавать вопросы к тексту, делать выводы, строить умозаключения, обосновывать факты и явления на основе прочитанного). </w:t>
      </w:r>
    </w:p>
    <w:p w:rsidR="00B502B9" w:rsidRDefault="00B502B9" w:rsidP="00B502B9">
      <w:pPr>
        <w:pStyle w:val="a3"/>
        <w:spacing w:after="0" w:line="240" w:lineRule="auto"/>
        <w:ind w:left="0" w:firstLine="71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-ф</w:t>
      </w:r>
      <w:r w:rsidRPr="00986135">
        <w:rPr>
          <w:rFonts w:ascii="Times New Roman" w:eastAsia="Times New Roman" w:hAnsi="Times New Roman"/>
          <w:bCs/>
          <w:sz w:val="24"/>
          <w:szCs w:val="24"/>
          <w:lang w:eastAsia="ru-RU"/>
        </w:rPr>
        <w:t>ормировать умения классифицировать, обобщать, сопоставлять и устанавливать последовательность объектов, процессов, явлений, применять биологические знания в практических ситуациях;</w:t>
      </w:r>
    </w:p>
    <w:p w:rsidR="00B502B9" w:rsidRPr="0055488B" w:rsidRDefault="00B502B9" w:rsidP="00B502B9">
      <w:pPr>
        <w:pStyle w:val="a3"/>
        <w:spacing w:after="0"/>
        <w:ind w:left="0" w:firstLine="71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48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55488B">
        <w:rPr>
          <w:rFonts w:ascii="Times New Roman" w:hAnsi="Times New Roman"/>
          <w:bCs/>
          <w:sz w:val="24"/>
          <w:szCs w:val="24"/>
        </w:rPr>
        <w:t>решать учебные задачи биологического содержания: проводить качественные и количественные расчёты, делать выводы на основании полученных результатов;</w:t>
      </w:r>
    </w:p>
    <w:p w:rsidR="008451B3" w:rsidRDefault="00B502B9" w:rsidP="00B502B9">
      <w:pPr>
        <w:spacing w:after="200" w:line="276" w:lineRule="auto"/>
      </w:pPr>
      <w:r>
        <w:rPr>
          <w:bCs/>
        </w:rPr>
        <w:t xml:space="preserve">- </w:t>
      </w:r>
      <w:r w:rsidRPr="0055488B">
        <w:rPr>
          <w:bCs/>
        </w:rPr>
        <w:t xml:space="preserve"> обосновывать необходимость рационального и здорового питания.</w:t>
      </w:r>
    </w:p>
    <w:p w:rsidR="008451B3" w:rsidRPr="00290F80" w:rsidRDefault="008451B3" w:rsidP="008451B3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4</w:t>
      </w:r>
      <w:r w:rsidRPr="00290F80">
        <w:rPr>
          <w:b/>
          <w:bCs/>
          <w:sz w:val="28"/>
          <w:szCs w:val="28"/>
        </w:rPr>
        <w:t xml:space="preserve">. Рекомендации </w:t>
      </w:r>
      <w:r>
        <w:rPr>
          <w:b/>
          <w:bCs/>
          <w:sz w:val="28"/>
          <w:szCs w:val="28"/>
        </w:rPr>
        <w:t xml:space="preserve">для системы образования </w:t>
      </w:r>
      <w:r w:rsidRPr="00290F80">
        <w:rPr>
          <w:b/>
          <w:bCs/>
          <w:sz w:val="28"/>
          <w:szCs w:val="28"/>
        </w:rPr>
        <w:t>по совершенствованию методики преподавания учебного предмета</w:t>
      </w:r>
    </w:p>
    <w:p w:rsidR="008451B3" w:rsidRPr="003602B9" w:rsidRDefault="008451B3" w:rsidP="008451B3"/>
    <w:p w:rsidR="008451B3" w:rsidRDefault="008451B3" w:rsidP="008451B3">
      <w:pPr>
        <w:ind w:firstLine="539"/>
        <w:jc w:val="both"/>
        <w:rPr>
          <w:i/>
        </w:rPr>
      </w:pPr>
      <w:r w:rsidRPr="00EF3C04">
        <w:rPr>
          <w:i/>
        </w:rPr>
        <w:lastRenderedPageBreak/>
        <w:t>Рекомендации</w:t>
      </w:r>
      <w:r>
        <w:rPr>
          <w:i/>
        </w:rPr>
        <w:t xml:space="preserve"> для системы образования субъекта Российской Федерации (далее – рекомендации)</w:t>
      </w:r>
      <w:r w:rsidRPr="00EF3C04">
        <w:rPr>
          <w:i/>
        </w:rPr>
        <w:t xml:space="preserve"> составляются на основе проведенного</w:t>
      </w:r>
      <w:r>
        <w:rPr>
          <w:i/>
        </w:rPr>
        <w:t xml:space="preserve"> (п. 2.3)</w:t>
      </w:r>
      <w:r w:rsidRPr="00EF3C04">
        <w:rPr>
          <w:i/>
        </w:rPr>
        <w:t xml:space="preserve"> анализа выполнения заданий КИМ и выявленных типичных затруднений и ошибок</w:t>
      </w:r>
      <w:r>
        <w:rPr>
          <w:i/>
        </w:rPr>
        <w:t xml:space="preserve">. </w:t>
      </w:r>
    </w:p>
    <w:p w:rsidR="008451B3" w:rsidRDefault="008451B3" w:rsidP="008451B3">
      <w:pPr>
        <w:ind w:firstLine="539"/>
        <w:jc w:val="both"/>
        <w:rPr>
          <w:i/>
        </w:rPr>
      </w:pPr>
      <w:r>
        <w:rPr>
          <w:i/>
        </w:rPr>
        <w:t xml:space="preserve">Рекомендации должны </w:t>
      </w:r>
      <w:r>
        <w:rPr>
          <w:b/>
          <w:i/>
        </w:rPr>
        <w:t>носить практический характер и давать возможность их использования</w:t>
      </w:r>
      <w:r>
        <w:rPr>
          <w:i/>
        </w:rPr>
        <w:t xml:space="preserve"> в работе образовательных организаций, учителей в целях совершенствования образовательного процесса. Следует избегать формальных и нереализуемых рекомендаций.</w:t>
      </w:r>
    </w:p>
    <w:p w:rsidR="008451B3" w:rsidRDefault="008451B3" w:rsidP="008451B3">
      <w:pPr>
        <w:ind w:firstLine="539"/>
        <w:jc w:val="both"/>
        <w:rPr>
          <w:b/>
          <w:i/>
        </w:rPr>
      </w:pPr>
      <w:r>
        <w:rPr>
          <w:b/>
          <w:i/>
        </w:rPr>
        <w:t>Основные требования:</w:t>
      </w:r>
    </w:p>
    <w:p w:rsidR="008451B3" w:rsidRDefault="008451B3" w:rsidP="008451B3">
      <w:pPr>
        <w:numPr>
          <w:ilvl w:val="0"/>
          <w:numId w:val="30"/>
        </w:numPr>
        <w:jc w:val="both"/>
        <w:rPr>
          <w:i/>
        </w:rPr>
      </w:pPr>
      <w:r>
        <w:rPr>
          <w:b/>
          <w:i/>
        </w:rPr>
        <w:t xml:space="preserve">рекомендации должны </w:t>
      </w:r>
      <w:r w:rsidRPr="001538B8">
        <w:rPr>
          <w:b/>
          <w:i/>
        </w:rPr>
        <w:t>содержать описание конкретных методик / технологий</w:t>
      </w:r>
      <w:r>
        <w:rPr>
          <w:b/>
          <w:i/>
        </w:rPr>
        <w:t xml:space="preserve"> </w:t>
      </w:r>
      <w:r w:rsidRPr="001538B8">
        <w:rPr>
          <w:b/>
          <w:i/>
        </w:rPr>
        <w:t>/ приемов обучения</w:t>
      </w:r>
      <w:r>
        <w:rPr>
          <w:i/>
        </w:rPr>
        <w:t xml:space="preserve">, организации различных этапов образовательного процесса; </w:t>
      </w:r>
    </w:p>
    <w:p w:rsidR="008451B3" w:rsidRDefault="008451B3" w:rsidP="008451B3">
      <w:pPr>
        <w:numPr>
          <w:ilvl w:val="0"/>
          <w:numId w:val="30"/>
        </w:numPr>
        <w:jc w:val="both"/>
        <w:rPr>
          <w:i/>
        </w:rPr>
      </w:pPr>
      <w:r>
        <w:rPr>
          <w:i/>
        </w:rPr>
        <w:t>рекомендации должны быть направлены на ликвидацию / предотвращение выявленных дефицитов в подготовке обучающихся;</w:t>
      </w:r>
    </w:p>
    <w:p w:rsidR="008451B3" w:rsidRPr="003B63D9" w:rsidRDefault="008451B3" w:rsidP="008451B3">
      <w:pPr>
        <w:numPr>
          <w:ilvl w:val="0"/>
          <w:numId w:val="30"/>
        </w:numPr>
        <w:jc w:val="both"/>
        <w:rPr>
          <w:i/>
        </w:rPr>
      </w:pPr>
      <w:r>
        <w:rPr>
          <w:i/>
        </w:rPr>
        <w:t xml:space="preserve">рекомендации должны касаться как предметных, так и </w:t>
      </w:r>
      <w:proofErr w:type="spellStart"/>
      <w:r>
        <w:rPr>
          <w:i/>
        </w:rPr>
        <w:t>метапредметных</w:t>
      </w:r>
      <w:proofErr w:type="spellEnd"/>
      <w:r>
        <w:rPr>
          <w:i/>
        </w:rPr>
        <w:t xml:space="preserve"> аспектов подготовки обучающихся. </w:t>
      </w:r>
    </w:p>
    <w:p w:rsidR="008451B3" w:rsidRDefault="008451B3" w:rsidP="008451B3">
      <w:pPr>
        <w:ind w:firstLine="539"/>
        <w:jc w:val="both"/>
      </w:pPr>
    </w:p>
    <w:p w:rsidR="008451B3" w:rsidRDefault="008451B3" w:rsidP="008451B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екомендации по совершенствованию преподавания учебного предмета для всех обучающихся</w:t>
      </w:r>
    </w:p>
    <w:p w:rsidR="008451B3" w:rsidRDefault="008451B3" w:rsidP="008451B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0E9E" w:rsidRPr="00A8279B" w:rsidRDefault="00DC0E9E" w:rsidP="00DC0E9E">
      <w:pPr>
        <w:pStyle w:val="a3"/>
        <w:ind w:left="0"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A8279B">
        <w:rPr>
          <w:rFonts w:ascii="Times New Roman" w:eastAsia="Times New Roman" w:hAnsi="Times New Roman"/>
          <w:bCs/>
          <w:sz w:val="24"/>
          <w:szCs w:val="24"/>
          <w:lang w:eastAsia="ru-RU"/>
        </w:rPr>
        <w:t>ключить вопросы, вызвавшие затруднение у десятиклассников при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8279B">
        <w:rPr>
          <w:rFonts w:ascii="Times New Roman" w:eastAsia="Times New Roman" w:hAnsi="Times New Roman"/>
          <w:bCs/>
          <w:sz w:val="24"/>
          <w:szCs w:val="24"/>
          <w:lang w:eastAsia="ru-RU"/>
        </w:rPr>
        <w:t>выполнении ОГЭ,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8279B">
        <w:rPr>
          <w:rFonts w:ascii="Times New Roman" w:eastAsia="Times New Roman" w:hAnsi="Times New Roman"/>
          <w:bCs/>
          <w:sz w:val="24"/>
          <w:szCs w:val="24"/>
          <w:lang w:eastAsia="ru-RU"/>
        </w:rPr>
        <w:t>в перечень тем для повторения при обучении биологии в 10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8279B">
        <w:rPr>
          <w:rFonts w:ascii="Times New Roman" w:eastAsia="Times New Roman" w:hAnsi="Times New Roman"/>
          <w:bCs/>
          <w:sz w:val="24"/>
          <w:szCs w:val="24"/>
          <w:lang w:eastAsia="ru-RU"/>
        </w:rPr>
        <w:t>и 11 классах;</w:t>
      </w:r>
    </w:p>
    <w:p w:rsidR="00DC0E9E" w:rsidRDefault="00DC0E9E" w:rsidP="00DC0E9E">
      <w:pPr>
        <w:pStyle w:val="a3"/>
        <w:ind w:left="0"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8279B">
        <w:rPr>
          <w:rFonts w:ascii="Times New Roman" w:eastAsia="Times New Roman" w:hAnsi="Times New Roman"/>
          <w:bCs/>
          <w:sz w:val="24"/>
          <w:szCs w:val="24"/>
          <w:lang w:eastAsia="ru-RU"/>
        </w:rPr>
        <w:t>- рассмотреть с обучающимися критерии правильного выполнения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8279B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заданий, вызвавших затруднения;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8279B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использовать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8279B">
        <w:rPr>
          <w:rFonts w:ascii="Times New Roman" w:eastAsia="Times New Roman" w:hAnsi="Times New Roman"/>
          <w:bCs/>
          <w:sz w:val="24"/>
          <w:szCs w:val="24"/>
          <w:lang w:eastAsia="ru-RU"/>
        </w:rPr>
        <w:t>доступность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8279B">
        <w:rPr>
          <w:rFonts w:ascii="Times New Roman" w:eastAsia="Times New Roman" w:hAnsi="Times New Roman"/>
          <w:bCs/>
          <w:sz w:val="24"/>
          <w:szCs w:val="24"/>
          <w:lang w:eastAsia="ru-RU"/>
        </w:rPr>
        <w:t>федеральной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8279B">
        <w:rPr>
          <w:rFonts w:ascii="Times New Roman" w:eastAsia="Times New Roman" w:hAnsi="Times New Roman"/>
          <w:bCs/>
          <w:sz w:val="24"/>
          <w:szCs w:val="24"/>
          <w:lang w:eastAsia="ru-RU"/>
        </w:rPr>
        <w:t>информационн</w:t>
      </w:r>
      <w:proofErr w:type="gramStart"/>
      <w:r w:rsidRPr="00A8279B">
        <w:rPr>
          <w:rFonts w:ascii="Times New Roman" w:eastAsia="Times New Roman" w:hAnsi="Times New Roman"/>
          <w:bCs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8279B">
        <w:rPr>
          <w:rFonts w:ascii="Times New Roman" w:eastAsia="Times New Roman" w:hAnsi="Times New Roman"/>
          <w:bCs/>
          <w:sz w:val="24"/>
          <w:szCs w:val="24"/>
          <w:lang w:eastAsia="ru-RU"/>
        </w:rPr>
        <w:t>образовательной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8279B">
        <w:rPr>
          <w:rFonts w:ascii="Times New Roman" w:eastAsia="Times New Roman" w:hAnsi="Times New Roman"/>
          <w:bCs/>
          <w:sz w:val="24"/>
          <w:szCs w:val="24"/>
          <w:lang w:eastAsia="ru-RU"/>
        </w:rPr>
        <w:t>среды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8279B">
        <w:rPr>
          <w:rFonts w:ascii="Times New Roman" w:eastAsia="Times New Roman" w:hAnsi="Times New Roman"/>
          <w:bCs/>
          <w:sz w:val="24"/>
          <w:szCs w:val="24"/>
          <w:lang w:eastAsia="ru-RU"/>
        </w:rPr>
        <w:t>(информационно-справочные,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8279B">
        <w:rPr>
          <w:rFonts w:ascii="Times New Roman" w:eastAsia="Times New Roman" w:hAnsi="Times New Roman"/>
          <w:bCs/>
          <w:sz w:val="24"/>
          <w:szCs w:val="24"/>
          <w:lang w:eastAsia="ru-RU"/>
        </w:rPr>
        <w:t>тренировочные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</w:t>
      </w:r>
      <w:r w:rsidRPr="00A8279B">
        <w:rPr>
          <w:rFonts w:ascii="Times New Roman" w:eastAsia="Times New Roman" w:hAnsi="Times New Roman"/>
          <w:bCs/>
          <w:sz w:val="24"/>
          <w:szCs w:val="24"/>
          <w:lang w:eastAsia="ru-RU"/>
        </w:rPr>
        <w:t>атериалы по биологии на официальном сайте ФИПИ и др.)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Это позволит организовать </w:t>
      </w:r>
      <w:r w:rsidRPr="00A8279B">
        <w:rPr>
          <w:rFonts w:ascii="Times New Roman" w:eastAsia="Times New Roman" w:hAnsi="Times New Roman"/>
          <w:bCs/>
          <w:sz w:val="24"/>
          <w:szCs w:val="24"/>
          <w:lang w:eastAsia="ru-RU"/>
        </w:rPr>
        <w:t>дополнительную самостоятельную подготовку в освоении предмета.</w:t>
      </w:r>
    </w:p>
    <w:p w:rsidR="00DC0E9E" w:rsidRPr="00A8279B" w:rsidRDefault="00DC0E9E" w:rsidP="00DC0E9E">
      <w:pPr>
        <w:pStyle w:val="a3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Pr="00A8279B">
        <w:rPr>
          <w:rFonts w:ascii="Times New Roman" w:eastAsia="Times New Roman" w:hAnsi="Times New Roman"/>
          <w:bCs/>
          <w:sz w:val="24"/>
          <w:szCs w:val="24"/>
          <w:lang w:eastAsia="ru-RU"/>
        </w:rPr>
        <w:t>истематически включать в закрепление и обобщение предметного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A8279B">
        <w:rPr>
          <w:rFonts w:ascii="Times New Roman" w:eastAsia="Times New Roman" w:hAnsi="Times New Roman"/>
          <w:bCs/>
          <w:sz w:val="24"/>
          <w:szCs w:val="24"/>
          <w:lang w:eastAsia="ru-RU"/>
        </w:rPr>
        <w:t>материала</w:t>
      </w:r>
      <w:proofErr w:type="gramEnd"/>
      <w:r w:rsidRPr="00A827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различные формы познавательных заданий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8279B">
        <w:rPr>
          <w:rFonts w:ascii="Times New Roman" w:eastAsia="Times New Roman" w:hAnsi="Times New Roman"/>
          <w:bCs/>
          <w:sz w:val="24"/>
          <w:szCs w:val="24"/>
          <w:lang w:eastAsia="ru-RU"/>
        </w:rPr>
        <w:t>ОГЭ,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8279B">
        <w:rPr>
          <w:rFonts w:ascii="Times New Roman" w:eastAsia="Times New Roman" w:hAnsi="Times New Roman"/>
          <w:bCs/>
          <w:sz w:val="24"/>
          <w:szCs w:val="24"/>
          <w:lang w:eastAsia="ru-RU"/>
        </w:rPr>
        <w:t>ориентированных на разнообразные умения и способы деятельности;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8279B">
        <w:rPr>
          <w:rFonts w:ascii="Times New Roman" w:eastAsia="Times New Roman" w:hAnsi="Times New Roman"/>
          <w:bCs/>
          <w:sz w:val="24"/>
          <w:szCs w:val="24"/>
          <w:lang w:eastAsia="ru-RU"/>
        </w:rPr>
        <w:t>обратить внимание на работу с информацией, представленную 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8279B">
        <w:rPr>
          <w:rFonts w:ascii="Times New Roman" w:eastAsia="Times New Roman" w:hAnsi="Times New Roman"/>
          <w:bCs/>
          <w:sz w:val="24"/>
          <w:szCs w:val="24"/>
          <w:lang w:eastAsia="ru-RU"/>
        </w:rPr>
        <w:t>различных видах, а также на перевод информации из одного вида в другой,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8279B">
        <w:rPr>
          <w:rFonts w:ascii="Times New Roman" w:eastAsia="Times New Roman" w:hAnsi="Times New Roman"/>
          <w:bCs/>
          <w:sz w:val="24"/>
          <w:szCs w:val="24"/>
          <w:lang w:eastAsia="ru-RU"/>
        </w:rPr>
        <w:t>особенно по части работы с учебными рисунками и развитием навыка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8279B">
        <w:rPr>
          <w:rFonts w:ascii="Times New Roman" w:eastAsia="Times New Roman" w:hAnsi="Times New Roman"/>
          <w:bCs/>
          <w:sz w:val="24"/>
          <w:szCs w:val="24"/>
          <w:lang w:eastAsia="ru-RU"/>
        </w:rPr>
        <w:t>смыслового чтения;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8279B">
        <w:rPr>
          <w:rFonts w:ascii="Times New Roman" w:eastAsia="Times New Roman" w:hAnsi="Times New Roman"/>
          <w:bCs/>
          <w:sz w:val="24"/>
          <w:szCs w:val="24"/>
          <w:lang w:eastAsia="ru-RU"/>
        </w:rPr>
        <w:t>увеличить работу с натурными средствами обучения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8279B">
        <w:rPr>
          <w:rFonts w:ascii="Times New Roman" w:eastAsia="Times New Roman" w:hAnsi="Times New Roman"/>
          <w:bCs/>
          <w:sz w:val="24"/>
          <w:szCs w:val="24"/>
          <w:lang w:eastAsia="ru-RU"/>
        </w:rPr>
        <w:t>(фотографии, муляжи, гербарии и пр.), а также реализовывать различные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8279B">
        <w:rPr>
          <w:rFonts w:ascii="Times New Roman" w:eastAsia="Times New Roman" w:hAnsi="Times New Roman"/>
          <w:bCs/>
          <w:sz w:val="24"/>
          <w:szCs w:val="24"/>
          <w:lang w:eastAsia="ru-RU"/>
        </w:rPr>
        <w:t>формы биологического эксперимента в сочетании с наглядно-практическими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8279B">
        <w:rPr>
          <w:rFonts w:ascii="Times New Roman" w:eastAsia="Times New Roman" w:hAnsi="Times New Roman"/>
          <w:bCs/>
          <w:sz w:val="24"/>
          <w:szCs w:val="24"/>
          <w:lang w:eastAsia="ru-RU"/>
        </w:rPr>
        <w:t>средствами обучения биологии.</w:t>
      </w:r>
    </w:p>
    <w:p w:rsidR="00DC0E9E" w:rsidRDefault="00DC0E9E" w:rsidP="00DC0E9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51B3" w:rsidRPr="003602B9" w:rsidRDefault="008451B3" w:rsidP="008451B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51B3" w:rsidRPr="003602B9" w:rsidRDefault="008451B3" w:rsidP="008451B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екомендации по организации дифференцированного обучения школьников с разным уровнем предметной подготовки </w:t>
      </w:r>
    </w:p>
    <w:p w:rsidR="008451B3" w:rsidRPr="003602B9" w:rsidRDefault="008451B3" w:rsidP="008451B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0E9E" w:rsidRPr="002D64A9" w:rsidRDefault="00DC0E9E" w:rsidP="00DC0E9E">
      <w:pPr>
        <w:pStyle w:val="a3"/>
        <w:ind w:left="0"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Pr="00A8279B">
        <w:rPr>
          <w:rFonts w:ascii="Times New Roman" w:eastAsia="Times New Roman" w:hAnsi="Times New Roman"/>
          <w:bCs/>
          <w:sz w:val="24"/>
          <w:szCs w:val="24"/>
          <w:lang w:eastAsia="ru-RU"/>
        </w:rPr>
        <w:t>воевременно выявлять обучающихся, имеющих слабую предметную подготовку,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8279B">
        <w:rPr>
          <w:rFonts w:ascii="Times New Roman" w:eastAsia="Times New Roman" w:hAnsi="Times New Roman"/>
          <w:bCs/>
          <w:sz w:val="24"/>
          <w:szCs w:val="24"/>
          <w:lang w:eastAsia="ru-RU"/>
        </w:rPr>
        <w:t>повышать мотивацию 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D64A9">
        <w:rPr>
          <w:rFonts w:ascii="Times New Roman" w:eastAsia="Times New Roman" w:hAnsi="Times New Roman"/>
          <w:bCs/>
          <w:sz w:val="24"/>
          <w:szCs w:val="24"/>
          <w:lang w:eastAsia="ru-RU"/>
        </w:rPr>
        <w:t>ликвидации пробелов в своих знаниях.</w:t>
      </w:r>
    </w:p>
    <w:p w:rsidR="00DC0E9E" w:rsidRPr="002D64A9" w:rsidRDefault="00DC0E9E" w:rsidP="00DC0E9E">
      <w:pPr>
        <w:pStyle w:val="a3"/>
        <w:ind w:left="0"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A8279B">
        <w:rPr>
          <w:rFonts w:ascii="Times New Roman" w:eastAsia="Times New Roman" w:hAnsi="Times New Roman"/>
          <w:bCs/>
          <w:sz w:val="24"/>
          <w:szCs w:val="24"/>
          <w:lang w:eastAsia="ru-RU"/>
        </w:rPr>
        <w:t>ровести анализ затруднений при выполнении тестовых заданий и обозначить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D64A9"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способы их устранения.</w:t>
      </w:r>
    </w:p>
    <w:p w:rsidR="00DC0E9E" w:rsidRPr="002D64A9" w:rsidRDefault="00DC0E9E" w:rsidP="00DC0E9E">
      <w:pPr>
        <w:pStyle w:val="a3"/>
        <w:ind w:left="0"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Pr="00A8279B">
        <w:rPr>
          <w:rFonts w:ascii="Times New Roman" w:eastAsia="Times New Roman" w:hAnsi="Times New Roman"/>
          <w:bCs/>
          <w:sz w:val="24"/>
          <w:szCs w:val="24"/>
          <w:lang w:eastAsia="ru-RU"/>
        </w:rPr>
        <w:t>оздавать положительное эмоциональное поле взаимоотношений «учитель – ученик»,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D64A9">
        <w:rPr>
          <w:rFonts w:ascii="Times New Roman" w:eastAsia="Times New Roman" w:hAnsi="Times New Roman"/>
          <w:bCs/>
          <w:sz w:val="24"/>
          <w:szCs w:val="24"/>
          <w:lang w:eastAsia="ru-RU"/>
        </w:rPr>
        <w:t>«учитель – учитель», «ученик – ученик».</w:t>
      </w:r>
      <w:proofErr w:type="gramEnd"/>
    </w:p>
    <w:p w:rsidR="00DC0E9E" w:rsidRPr="002D64A9" w:rsidRDefault="00DC0E9E" w:rsidP="00DC0E9E">
      <w:pPr>
        <w:pStyle w:val="a3"/>
        <w:ind w:left="0"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A8279B">
        <w:rPr>
          <w:rFonts w:ascii="Times New Roman" w:eastAsia="Times New Roman" w:hAnsi="Times New Roman"/>
          <w:bCs/>
          <w:sz w:val="24"/>
          <w:szCs w:val="24"/>
          <w:lang w:eastAsia="ru-RU"/>
        </w:rPr>
        <w:t>существлять взаимодействие с родителями обучающихся с целью организации совместных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D64A9">
        <w:rPr>
          <w:rFonts w:ascii="Times New Roman" w:eastAsia="Times New Roman" w:hAnsi="Times New Roman"/>
          <w:bCs/>
          <w:sz w:val="24"/>
          <w:szCs w:val="24"/>
          <w:lang w:eastAsia="ru-RU"/>
        </w:rPr>
        <w:t>действий для решения успешности подготовки к итоговой аттестации.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 также </w:t>
      </w:r>
      <w:r w:rsidRPr="002D64A9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усилить работу с </w:t>
      </w:r>
      <w:proofErr w:type="gramStart"/>
      <w:r w:rsidRPr="002D64A9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обучающимися</w:t>
      </w:r>
      <w:proofErr w:type="gramEnd"/>
      <w:r w:rsidRPr="002D64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уже с 8-го класса, испытывающими затруднения 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D64A9">
        <w:rPr>
          <w:rFonts w:ascii="Times New Roman" w:eastAsia="Times New Roman" w:hAnsi="Times New Roman"/>
          <w:bCs/>
          <w:sz w:val="24"/>
          <w:szCs w:val="24"/>
          <w:lang w:eastAsia="ru-RU"/>
        </w:rPr>
        <w:t>обучении.</w:t>
      </w:r>
    </w:p>
    <w:p w:rsidR="00DC0E9E" w:rsidRDefault="00DC0E9E" w:rsidP="008451B3">
      <w:pPr>
        <w:spacing w:line="360" w:lineRule="auto"/>
      </w:pPr>
    </w:p>
    <w:p w:rsidR="008451B3" w:rsidRDefault="008451B3" w:rsidP="008451B3">
      <w:pPr>
        <w:spacing w:line="360" w:lineRule="auto"/>
      </w:pPr>
      <w:r>
        <w:t>СОСТАВИТЕЛИ ОТЧЕТА по учебному предмету:</w:t>
      </w:r>
    </w:p>
    <w:p w:rsidR="008451B3" w:rsidRDefault="008451B3" w:rsidP="008451B3">
      <w:pPr>
        <w:jc w:val="both"/>
        <w:rPr>
          <w:i/>
          <w:iCs/>
        </w:rPr>
      </w:pPr>
      <w:r>
        <w:rPr>
          <w:i/>
          <w:iCs/>
        </w:rPr>
        <w:t>Ответственный специалист, выполнявший анализ результатов ОГЭ по учебному предмету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116"/>
      </w:tblGrid>
      <w:tr w:rsidR="008451B3" w:rsidTr="00E921C5">
        <w:trPr>
          <w:trHeight w:val="6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3" w:rsidRDefault="008451B3" w:rsidP="00A460DD">
            <w:r>
              <w:rPr>
                <w:i/>
                <w:iCs/>
              </w:rPr>
              <w:t>Фамилия, имя, отчество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3" w:rsidRDefault="008451B3" w:rsidP="00A460D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Место работы, должность</w:t>
            </w:r>
          </w:p>
        </w:tc>
      </w:tr>
      <w:tr w:rsidR="008451B3" w:rsidTr="00E921C5">
        <w:trPr>
          <w:trHeight w:val="3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3" w:rsidRDefault="00B502B9" w:rsidP="00A460D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Податнова</w:t>
            </w:r>
            <w:proofErr w:type="spellEnd"/>
            <w:r>
              <w:rPr>
                <w:i/>
                <w:iCs/>
              </w:rPr>
              <w:t xml:space="preserve"> Маргарита Леонидовна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3" w:rsidRDefault="00B502B9" w:rsidP="00A460D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ГБОУ СОШ с. </w:t>
            </w:r>
            <w:proofErr w:type="gramStart"/>
            <w:r>
              <w:rPr>
                <w:i/>
                <w:iCs/>
              </w:rPr>
              <w:t>Ольгино</w:t>
            </w:r>
            <w:proofErr w:type="gramEnd"/>
            <w:r>
              <w:rPr>
                <w:i/>
                <w:iCs/>
              </w:rPr>
              <w:t>, учитель биологии</w:t>
            </w:r>
          </w:p>
        </w:tc>
      </w:tr>
    </w:tbl>
    <w:p w:rsidR="008451B3" w:rsidRDefault="008451B3" w:rsidP="008451B3">
      <w:pPr>
        <w:jc w:val="both"/>
        <w:rPr>
          <w:i/>
          <w:iCs/>
        </w:rPr>
      </w:pPr>
    </w:p>
    <w:p w:rsidR="008451B3" w:rsidRPr="00903AC5" w:rsidRDefault="008451B3" w:rsidP="008451B3">
      <w:pPr>
        <w:spacing w:line="360" w:lineRule="auto"/>
        <w:rPr>
          <w:sz w:val="6"/>
          <w:szCs w:val="28"/>
        </w:rPr>
      </w:pPr>
    </w:p>
    <w:p w:rsidR="00B55841" w:rsidRDefault="00B55841" w:rsidP="00B55841">
      <w:pPr>
        <w:jc w:val="both"/>
        <w:rPr>
          <w:i/>
          <w:iCs/>
        </w:rPr>
      </w:pPr>
      <w:r>
        <w:rPr>
          <w:i/>
          <w:iCs/>
        </w:rPr>
        <w:t>Специалисты, привлекаемые к анализу результатов ОГЭ по учебному предмету</w:t>
      </w:r>
    </w:p>
    <w:p w:rsidR="00B55841" w:rsidRDefault="00B55841" w:rsidP="00B55841">
      <w:bookmarkStart w:id="29" w:name="_GoBack"/>
      <w:bookmarkEnd w:id="29"/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116"/>
      </w:tblGrid>
      <w:tr w:rsidR="00B55841" w:rsidTr="00A431D3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41" w:rsidRDefault="00B55841" w:rsidP="00A431D3">
            <w:pPr>
              <w:rPr>
                <w:i/>
                <w:iCs/>
              </w:rPr>
            </w:pPr>
            <w:r>
              <w:rPr>
                <w:i/>
                <w:iCs/>
              </w:rPr>
              <w:t>Фамилия, имя, отчество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41" w:rsidRDefault="00B55841" w:rsidP="00A431D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Место работы, должность</w:t>
            </w:r>
          </w:p>
        </w:tc>
      </w:tr>
      <w:tr w:rsidR="00B55841" w:rsidTr="00A431D3">
        <w:trPr>
          <w:trHeight w:val="3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41" w:rsidRDefault="00B55841" w:rsidP="00A431D3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Хохрина</w:t>
            </w:r>
            <w:proofErr w:type="spellEnd"/>
            <w:r>
              <w:rPr>
                <w:i/>
                <w:iCs/>
              </w:rPr>
              <w:t xml:space="preserve"> Елена Александровна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41" w:rsidRDefault="00B55841" w:rsidP="00A431D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ГБОУ СОШ с. </w:t>
            </w:r>
            <w:proofErr w:type="gramStart"/>
            <w:r>
              <w:rPr>
                <w:i/>
                <w:iCs/>
              </w:rPr>
              <w:t>Ольгино</w:t>
            </w:r>
            <w:proofErr w:type="gramEnd"/>
            <w:r>
              <w:rPr>
                <w:i/>
                <w:iCs/>
              </w:rPr>
              <w:t>, и.о. зам. директора по УВР</w:t>
            </w:r>
          </w:p>
        </w:tc>
      </w:tr>
    </w:tbl>
    <w:p w:rsidR="00B55841" w:rsidRDefault="00B55841" w:rsidP="008451B3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51B3" w:rsidRDefault="008451B3" w:rsidP="008451B3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8BA">
        <w:rPr>
          <w:rFonts w:ascii="Times New Roman" w:hAnsi="Times New Roman"/>
          <w:b/>
          <w:bCs/>
          <w:sz w:val="24"/>
          <w:szCs w:val="24"/>
          <w:lang w:eastAsia="ru-RU"/>
        </w:rPr>
        <w:t>Адрес страницы размещения:</w:t>
      </w:r>
    </w:p>
    <w:p w:rsidR="008451B3" w:rsidRPr="00E358BA" w:rsidRDefault="008451B3" w:rsidP="008451B3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502B9" w:rsidRDefault="00A068A9" w:rsidP="008451B3">
      <w:pPr>
        <w:pStyle w:val="a3"/>
        <w:spacing w:after="0" w:line="312" w:lineRule="auto"/>
        <w:ind w:left="0" w:firstLine="567"/>
        <w:jc w:val="both"/>
        <w:rPr>
          <w:rFonts w:ascii="Times New Roman" w:eastAsiaTheme="minorHAnsi" w:hAnsi="Times New Roman"/>
          <w:bCs/>
          <w:sz w:val="24"/>
          <w:szCs w:val="24"/>
          <w:lang w:eastAsia="ru-RU"/>
        </w:rPr>
      </w:pPr>
      <w:hyperlink r:id="rId10" w:history="1">
        <w:r w:rsidR="00B502B9" w:rsidRPr="00AD3840">
          <w:rPr>
            <w:rStyle w:val="af8"/>
            <w:rFonts w:ascii="Times New Roman" w:eastAsiaTheme="minorHAnsi" w:hAnsi="Times New Roman"/>
            <w:bCs/>
            <w:sz w:val="24"/>
            <w:szCs w:val="24"/>
            <w:lang w:eastAsia="ru-RU"/>
          </w:rPr>
          <w:t>https://olginoschool.minobr63.ru/egeh-i-gia/</w:t>
        </w:r>
      </w:hyperlink>
      <w:r w:rsidR="00B502B9">
        <w:rPr>
          <w:rFonts w:ascii="Times New Roman" w:eastAsiaTheme="minorHAnsi" w:hAnsi="Times New Roman"/>
          <w:bCs/>
          <w:sz w:val="24"/>
          <w:szCs w:val="24"/>
          <w:lang w:eastAsia="ru-RU"/>
        </w:rPr>
        <w:t xml:space="preserve"> </w:t>
      </w:r>
    </w:p>
    <w:p w:rsidR="008451B3" w:rsidRPr="00E358BA" w:rsidRDefault="00B502B9" w:rsidP="008451B3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Theme="minorHAnsi" w:hAnsi="Times New Roman"/>
          <w:bCs/>
          <w:sz w:val="24"/>
          <w:szCs w:val="24"/>
          <w:lang w:eastAsia="ru-RU"/>
        </w:rPr>
        <w:t xml:space="preserve"> </w:t>
      </w:r>
    </w:p>
    <w:p w:rsidR="008451B3" w:rsidRDefault="008451B3" w:rsidP="008451B3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8B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Дата размещения (не позднее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01</w:t>
      </w:r>
      <w:r w:rsidRPr="00E358BA">
        <w:rPr>
          <w:rFonts w:ascii="Times New Roman" w:hAnsi="Times New Roman"/>
          <w:b/>
          <w:bCs/>
          <w:sz w:val="24"/>
          <w:szCs w:val="24"/>
          <w:lang w:eastAsia="ru-RU"/>
        </w:rPr>
        <w:t>.09.2023)</w:t>
      </w:r>
    </w:p>
    <w:p w:rsidR="008451B3" w:rsidRPr="00E358BA" w:rsidRDefault="008451B3" w:rsidP="008451B3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51B3" w:rsidRPr="00E358BA" w:rsidRDefault="00B502B9" w:rsidP="008451B3">
      <w:pPr>
        <w:spacing w:line="312" w:lineRule="auto"/>
        <w:jc w:val="both"/>
        <w:rPr>
          <w:bCs/>
        </w:rPr>
      </w:pPr>
      <w:r>
        <w:rPr>
          <w:bCs/>
        </w:rPr>
        <w:t>10.08.2023</w:t>
      </w:r>
    </w:p>
    <w:p w:rsidR="008451B3" w:rsidRPr="00903AC5" w:rsidRDefault="008451B3" w:rsidP="008C2F54">
      <w:pPr>
        <w:spacing w:after="200" w:line="276" w:lineRule="auto"/>
        <w:rPr>
          <w:sz w:val="6"/>
          <w:szCs w:val="28"/>
        </w:rPr>
      </w:pPr>
    </w:p>
    <w:sectPr w:rsidR="008451B3" w:rsidRPr="00903AC5" w:rsidSect="008451B3">
      <w:headerReference w:type="default" r:id="rId11"/>
      <w:footerReference w:type="default" r:id="rId12"/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126" w:rsidRDefault="009F2126" w:rsidP="005060D9">
      <w:r>
        <w:separator/>
      </w:r>
    </w:p>
  </w:endnote>
  <w:endnote w:type="continuationSeparator" w:id="0">
    <w:p w:rsidR="009F2126" w:rsidRDefault="009F2126" w:rsidP="00506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2293881"/>
      <w:docPartObj>
        <w:docPartGallery w:val="Page Numbers (Bottom of Page)"/>
        <w:docPartUnique/>
      </w:docPartObj>
    </w:sdtPr>
    <w:sdtContent>
      <w:p w:rsidR="00B502B9" w:rsidRDefault="00A068A9" w:rsidP="002133CF">
        <w:pPr>
          <w:pStyle w:val="aa"/>
          <w:jc w:val="right"/>
        </w:pPr>
        <w:fldSimple w:instr=" PAGE   \* MERGEFORMAT ">
          <w:r w:rsidR="00DC0E9E">
            <w:rPr>
              <w:noProof/>
            </w:rPr>
            <w:t>1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1995959"/>
      <w:docPartObj>
        <w:docPartGallery w:val="Page Numbers (Bottom of Page)"/>
        <w:docPartUnique/>
      </w:docPartObj>
    </w:sdtPr>
    <w:sdtContent>
      <w:p w:rsidR="00B502B9" w:rsidRDefault="00A068A9" w:rsidP="002133CF">
        <w:pPr>
          <w:pStyle w:val="aa"/>
          <w:jc w:val="right"/>
        </w:pPr>
        <w:fldSimple w:instr=" PAGE   \* MERGEFORMAT ">
          <w:r w:rsidR="00DC0E9E">
            <w:rPr>
              <w:noProof/>
            </w:rPr>
            <w:t>13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126" w:rsidRDefault="009F2126" w:rsidP="005060D9">
      <w:r>
        <w:separator/>
      </w:r>
    </w:p>
  </w:footnote>
  <w:footnote w:type="continuationSeparator" w:id="0">
    <w:p w:rsidR="009F2126" w:rsidRDefault="009F2126" w:rsidP="005060D9">
      <w:r>
        <w:continuationSeparator/>
      </w:r>
    </w:p>
  </w:footnote>
  <w:footnote w:id="1">
    <w:p w:rsidR="00B502B9" w:rsidRPr="00017B56" w:rsidRDefault="00B502B9" w:rsidP="00E54DD9">
      <w:pPr>
        <w:pStyle w:val="a4"/>
        <w:rPr>
          <w:rFonts w:ascii="Times New Roman" w:hAnsi="Times New Roman"/>
        </w:rPr>
      </w:pPr>
      <w:r w:rsidRPr="00017B56">
        <w:rPr>
          <w:rStyle w:val="a6"/>
          <w:rFonts w:ascii="Times New Roman" w:hAnsi="Times New Roman"/>
        </w:rPr>
        <w:footnoteRef/>
      </w:r>
      <w:r w:rsidRPr="00017B56">
        <w:rPr>
          <w:rFonts w:ascii="Times New Roman" w:hAnsi="Times New Roman"/>
        </w:rPr>
        <w:t xml:space="preserve"> % - процент </w:t>
      </w:r>
      <w:r>
        <w:rPr>
          <w:rFonts w:ascii="Times New Roman" w:hAnsi="Times New Roman"/>
        </w:rPr>
        <w:t xml:space="preserve">участников, получивших соответствующую отметку, </w:t>
      </w:r>
      <w:r w:rsidRPr="00017B56">
        <w:rPr>
          <w:rFonts w:ascii="Times New Roman" w:hAnsi="Times New Roman"/>
        </w:rPr>
        <w:t>от общего числа участников по предмету</w:t>
      </w:r>
    </w:p>
  </w:footnote>
  <w:footnote w:id="2">
    <w:p w:rsidR="00B502B9" w:rsidRPr="00940FBA" w:rsidRDefault="00B502B9" w:rsidP="00E54DD9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940FBA">
        <w:rPr>
          <w:rFonts w:ascii="Times New Roman" w:hAnsi="Times New Roman"/>
        </w:rPr>
        <w:t>При отсутствии участников ГВЭ-9</w:t>
      </w:r>
      <w:r>
        <w:rPr>
          <w:rFonts w:ascii="Times New Roman" w:hAnsi="Times New Roman"/>
        </w:rPr>
        <w:t xml:space="preserve"> </w:t>
      </w:r>
      <w:r w:rsidRPr="00940FBA">
        <w:rPr>
          <w:rFonts w:ascii="Times New Roman" w:hAnsi="Times New Roman"/>
        </w:rPr>
        <w:t>указывается, что ГИА в данной форме не проводилась.</w:t>
      </w:r>
    </w:p>
  </w:footnote>
  <w:footnote w:id="3">
    <w:p w:rsidR="00B502B9" w:rsidRPr="00D6675C" w:rsidRDefault="00B502B9" w:rsidP="00B502B9">
      <w:pPr>
        <w:pStyle w:val="a4"/>
        <w:jc w:val="both"/>
        <w:rPr>
          <w:rFonts w:ascii="Times New Roman" w:hAnsi="Times New Roman"/>
        </w:rPr>
      </w:pPr>
      <w:r w:rsidRPr="00A61E60">
        <w:rPr>
          <w:rStyle w:val="a6"/>
        </w:rPr>
        <w:footnoteRef/>
      </w:r>
      <w:r w:rsidRPr="00A61E60">
        <w:t xml:space="preserve"> </w:t>
      </w:r>
      <w:r w:rsidRPr="002178E5">
        <w:rPr>
          <w:rFonts w:ascii="Times New Roman" w:hAnsi="Times New Roman"/>
        </w:rPr>
        <w:t xml:space="preserve">Вычисляется по формуле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nm</m:t>
            </m:r>
          </m:den>
        </m:f>
        <m:r>
          <w:rPr>
            <w:rFonts w:ascii="Cambria Math" w:hAnsi="Cambria Math"/>
          </w:rPr>
          <m:t>∙100%</m:t>
        </m:r>
      </m:oMath>
      <w:r w:rsidRPr="002178E5">
        <w:rPr>
          <w:rFonts w:ascii="Times New Roman" w:hAnsi="Times New Roman"/>
        </w:rPr>
        <w:t xml:space="preserve">, где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сумма первичных баллов, полученных всеми участниками группы за выполнение задания,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количество участников в группе, </w:t>
      </w:r>
      <w:r w:rsidRPr="002178E5">
        <w:rPr>
          <w:rFonts w:ascii="Times New Roman" w:hAnsi="Times New Roman"/>
          <w:lang w:val="en-US"/>
        </w:rPr>
        <w:t>m</w:t>
      </w:r>
      <w:r w:rsidRPr="002178E5">
        <w:rPr>
          <w:rFonts w:ascii="Times New Roman" w:hAnsi="Times New Roman"/>
        </w:rPr>
        <w:t xml:space="preserve"> – максимальный первичный балл за задание</w:t>
      </w:r>
      <w:r w:rsidRPr="00D6675C"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B9" w:rsidRPr="008C2F54" w:rsidRDefault="00B502B9" w:rsidP="008C2F5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>
    <w:nsid w:val="08BC386F"/>
    <w:multiLevelType w:val="hybridMultilevel"/>
    <w:tmpl w:val="BBDA0AF6"/>
    <w:lvl w:ilvl="0" w:tplc="C888C632">
      <w:start w:val="1"/>
      <w:numFmt w:val="russianUpper"/>
      <w:lvlText w:val="%1)"/>
      <w:lvlJc w:val="left"/>
      <w:pPr>
        <w:ind w:left="8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">
    <w:nsid w:val="0D2455D2"/>
    <w:multiLevelType w:val="hybridMultilevel"/>
    <w:tmpl w:val="489C1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7">
    <w:nsid w:val="24C2698D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0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2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541336C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425FC4"/>
    <w:multiLevelType w:val="hybridMultilevel"/>
    <w:tmpl w:val="BE5A2A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061CCA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746294"/>
    <w:multiLevelType w:val="multilevel"/>
    <w:tmpl w:val="37F2B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33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2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>
    <w:nsid w:val="59723436"/>
    <w:multiLevelType w:val="multilevel"/>
    <w:tmpl w:val="62C21DF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6"/>
      <w:numFmt w:val="decimal"/>
      <w:isLgl/>
      <w:lvlText w:val="%1.%2"/>
      <w:lvlJc w:val="left"/>
      <w:pPr>
        <w:ind w:left="103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800"/>
      </w:pPr>
      <w:rPr>
        <w:rFonts w:hint="default"/>
      </w:rPr>
    </w:lvl>
  </w:abstractNum>
  <w:abstractNum w:abstractNumId="24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5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23525B3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D60AB0"/>
    <w:multiLevelType w:val="hybridMultilevel"/>
    <w:tmpl w:val="BE5A2A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5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0"/>
  </w:num>
  <w:num w:numId="3">
    <w:abstractNumId w:val="0"/>
  </w:num>
  <w:num w:numId="4">
    <w:abstractNumId w:val="31"/>
  </w:num>
  <w:num w:numId="5">
    <w:abstractNumId w:val="22"/>
  </w:num>
  <w:num w:numId="6">
    <w:abstractNumId w:val="14"/>
  </w:num>
  <w:num w:numId="7">
    <w:abstractNumId w:val="15"/>
  </w:num>
  <w:num w:numId="8">
    <w:abstractNumId w:val="6"/>
  </w:num>
  <w:num w:numId="9">
    <w:abstractNumId w:val="4"/>
  </w:num>
  <w:num w:numId="10">
    <w:abstractNumId w:val="27"/>
  </w:num>
  <w:num w:numId="11">
    <w:abstractNumId w:val="9"/>
  </w:num>
  <w:num w:numId="12">
    <w:abstractNumId w:val="1"/>
  </w:num>
  <w:num w:numId="13">
    <w:abstractNumId w:val="25"/>
  </w:num>
  <w:num w:numId="14">
    <w:abstractNumId w:val="5"/>
  </w:num>
  <w:num w:numId="15">
    <w:abstractNumId w:val="36"/>
  </w:num>
  <w:num w:numId="16">
    <w:abstractNumId w:val="23"/>
  </w:num>
  <w:num w:numId="17">
    <w:abstractNumId w:val="32"/>
  </w:num>
  <w:num w:numId="18">
    <w:abstractNumId w:val="29"/>
  </w:num>
  <w:num w:numId="19">
    <w:abstractNumId w:val="10"/>
  </w:num>
  <w:num w:numId="20">
    <w:abstractNumId w:val="16"/>
  </w:num>
  <w:num w:numId="21">
    <w:abstractNumId w:val="33"/>
  </w:num>
  <w:num w:numId="22">
    <w:abstractNumId w:val="11"/>
  </w:num>
  <w:num w:numId="23">
    <w:abstractNumId w:val="35"/>
  </w:num>
  <w:num w:numId="24">
    <w:abstractNumId w:val="21"/>
  </w:num>
  <w:num w:numId="25">
    <w:abstractNumId w:val="17"/>
  </w:num>
  <w:num w:numId="26">
    <w:abstractNumId w:val="18"/>
  </w:num>
  <w:num w:numId="27">
    <w:abstractNumId w:val="12"/>
  </w:num>
  <w:num w:numId="28">
    <w:abstractNumId w:val="2"/>
  </w:num>
  <w:num w:numId="29">
    <w:abstractNumId w:val="7"/>
  </w:num>
  <w:num w:numId="30">
    <w:abstractNumId w:val="24"/>
  </w:num>
  <w:num w:numId="31">
    <w:abstractNumId w:val="26"/>
  </w:num>
  <w:num w:numId="32">
    <w:abstractNumId w:val="8"/>
  </w:num>
  <w:num w:numId="33">
    <w:abstractNumId w:val="4"/>
  </w:num>
  <w:num w:numId="34">
    <w:abstractNumId w:val="3"/>
  </w:num>
  <w:num w:numId="35">
    <w:abstractNumId w:val="13"/>
  </w:num>
  <w:num w:numId="36">
    <w:abstractNumId w:val="20"/>
  </w:num>
  <w:num w:numId="37">
    <w:abstractNumId w:val="28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F5E19"/>
    <w:rsid w:val="0000226B"/>
    <w:rsid w:val="00006B1B"/>
    <w:rsid w:val="000144F9"/>
    <w:rsid w:val="00015593"/>
    <w:rsid w:val="00017B56"/>
    <w:rsid w:val="00022E68"/>
    <w:rsid w:val="00025430"/>
    <w:rsid w:val="00040584"/>
    <w:rsid w:val="00054526"/>
    <w:rsid w:val="00054B49"/>
    <w:rsid w:val="000706C8"/>
    <w:rsid w:val="00070C53"/>
    <w:rsid w:val="000720BF"/>
    <w:rsid w:val="000816E9"/>
    <w:rsid w:val="000849F6"/>
    <w:rsid w:val="00094A1E"/>
    <w:rsid w:val="000A7586"/>
    <w:rsid w:val="000B751C"/>
    <w:rsid w:val="000D0D58"/>
    <w:rsid w:val="000D4034"/>
    <w:rsid w:val="000E0643"/>
    <w:rsid w:val="000E6D5D"/>
    <w:rsid w:val="001067B0"/>
    <w:rsid w:val="00110570"/>
    <w:rsid w:val="00137FF9"/>
    <w:rsid w:val="00146CF9"/>
    <w:rsid w:val="00150AA0"/>
    <w:rsid w:val="00160B20"/>
    <w:rsid w:val="001628E4"/>
    <w:rsid w:val="00162C73"/>
    <w:rsid w:val="00164EBB"/>
    <w:rsid w:val="00174654"/>
    <w:rsid w:val="00181394"/>
    <w:rsid w:val="001955EA"/>
    <w:rsid w:val="00197ADA"/>
    <w:rsid w:val="001A50EB"/>
    <w:rsid w:val="001A6D77"/>
    <w:rsid w:val="001B0018"/>
    <w:rsid w:val="001B639B"/>
    <w:rsid w:val="001B7D97"/>
    <w:rsid w:val="001D7B78"/>
    <w:rsid w:val="001E7F9B"/>
    <w:rsid w:val="00206D26"/>
    <w:rsid w:val="002123B7"/>
    <w:rsid w:val="002133CF"/>
    <w:rsid w:val="002178E5"/>
    <w:rsid w:val="002405DB"/>
    <w:rsid w:val="00247CE2"/>
    <w:rsid w:val="00266A94"/>
    <w:rsid w:val="00267C71"/>
    <w:rsid w:val="002739D7"/>
    <w:rsid w:val="00290841"/>
    <w:rsid w:val="00290F80"/>
    <w:rsid w:val="00293CED"/>
    <w:rsid w:val="002A2F7F"/>
    <w:rsid w:val="002A71BB"/>
    <w:rsid w:val="002D3263"/>
    <w:rsid w:val="002E09FC"/>
    <w:rsid w:val="002E1AF2"/>
    <w:rsid w:val="002E361A"/>
    <w:rsid w:val="002F14A4"/>
    <w:rsid w:val="002F3B40"/>
    <w:rsid w:val="002F4079"/>
    <w:rsid w:val="002F4303"/>
    <w:rsid w:val="00314599"/>
    <w:rsid w:val="003172FD"/>
    <w:rsid w:val="00323154"/>
    <w:rsid w:val="00323C47"/>
    <w:rsid w:val="003602B9"/>
    <w:rsid w:val="00371A77"/>
    <w:rsid w:val="00386C1D"/>
    <w:rsid w:val="00394A2D"/>
    <w:rsid w:val="003A1491"/>
    <w:rsid w:val="003A4EAE"/>
    <w:rsid w:val="003A66F0"/>
    <w:rsid w:val="003B6E55"/>
    <w:rsid w:val="003F5D5E"/>
    <w:rsid w:val="00405213"/>
    <w:rsid w:val="00406E15"/>
    <w:rsid w:val="0042675E"/>
    <w:rsid w:val="00436A7B"/>
    <w:rsid w:val="004379A9"/>
    <w:rsid w:val="00446BD3"/>
    <w:rsid w:val="00447158"/>
    <w:rsid w:val="00454703"/>
    <w:rsid w:val="00461AC6"/>
    <w:rsid w:val="00462FB8"/>
    <w:rsid w:val="00473696"/>
    <w:rsid w:val="00475424"/>
    <w:rsid w:val="00475B0F"/>
    <w:rsid w:val="00482300"/>
    <w:rsid w:val="00484713"/>
    <w:rsid w:val="004857A5"/>
    <w:rsid w:val="00490044"/>
    <w:rsid w:val="00490B5F"/>
    <w:rsid w:val="004C41C7"/>
    <w:rsid w:val="004C535D"/>
    <w:rsid w:val="004D1191"/>
    <w:rsid w:val="004D5ABD"/>
    <w:rsid w:val="004F5684"/>
    <w:rsid w:val="004F5957"/>
    <w:rsid w:val="0050227B"/>
    <w:rsid w:val="005060D9"/>
    <w:rsid w:val="00513275"/>
    <w:rsid w:val="00517937"/>
    <w:rsid w:val="00520C8B"/>
    <w:rsid w:val="00520DFB"/>
    <w:rsid w:val="00523D4D"/>
    <w:rsid w:val="00524AE6"/>
    <w:rsid w:val="00541B5C"/>
    <w:rsid w:val="00560114"/>
    <w:rsid w:val="00561201"/>
    <w:rsid w:val="005671B0"/>
    <w:rsid w:val="00576F38"/>
    <w:rsid w:val="0058376C"/>
    <w:rsid w:val="00583C57"/>
    <w:rsid w:val="0058551C"/>
    <w:rsid w:val="00594429"/>
    <w:rsid w:val="005A2C32"/>
    <w:rsid w:val="005B2033"/>
    <w:rsid w:val="005B33E0"/>
    <w:rsid w:val="005B52FC"/>
    <w:rsid w:val="005E0053"/>
    <w:rsid w:val="005E0411"/>
    <w:rsid w:val="005E15AE"/>
    <w:rsid w:val="005E4423"/>
    <w:rsid w:val="005F2021"/>
    <w:rsid w:val="005F702E"/>
    <w:rsid w:val="00600034"/>
    <w:rsid w:val="00602C7D"/>
    <w:rsid w:val="0061189C"/>
    <w:rsid w:val="006147E9"/>
    <w:rsid w:val="00614AB8"/>
    <w:rsid w:val="0062684D"/>
    <w:rsid w:val="006304F0"/>
    <w:rsid w:val="006323DC"/>
    <w:rsid w:val="006328F2"/>
    <w:rsid w:val="00643A8E"/>
    <w:rsid w:val="0064641B"/>
    <w:rsid w:val="006509DE"/>
    <w:rsid w:val="00653064"/>
    <w:rsid w:val="00653487"/>
    <w:rsid w:val="0065647A"/>
    <w:rsid w:val="00661C2E"/>
    <w:rsid w:val="00663236"/>
    <w:rsid w:val="00671A68"/>
    <w:rsid w:val="006761D4"/>
    <w:rsid w:val="006805C0"/>
    <w:rsid w:val="0068434B"/>
    <w:rsid w:val="006C2B74"/>
    <w:rsid w:val="006D2A12"/>
    <w:rsid w:val="006D5136"/>
    <w:rsid w:val="006E17AE"/>
    <w:rsid w:val="006E68F5"/>
    <w:rsid w:val="006F67F1"/>
    <w:rsid w:val="007002CF"/>
    <w:rsid w:val="00703494"/>
    <w:rsid w:val="00724773"/>
    <w:rsid w:val="00725E32"/>
    <w:rsid w:val="00726CC5"/>
    <w:rsid w:val="00756A4A"/>
    <w:rsid w:val="0076000E"/>
    <w:rsid w:val="0077011C"/>
    <w:rsid w:val="007773F0"/>
    <w:rsid w:val="00783926"/>
    <w:rsid w:val="00791F29"/>
    <w:rsid w:val="0079316A"/>
    <w:rsid w:val="007A52A3"/>
    <w:rsid w:val="007A5716"/>
    <w:rsid w:val="007A74B7"/>
    <w:rsid w:val="007B0E21"/>
    <w:rsid w:val="007B785F"/>
    <w:rsid w:val="007C66DE"/>
    <w:rsid w:val="007F02BF"/>
    <w:rsid w:val="007F0633"/>
    <w:rsid w:val="007F13F1"/>
    <w:rsid w:val="007F5E19"/>
    <w:rsid w:val="00806E31"/>
    <w:rsid w:val="00827699"/>
    <w:rsid w:val="0082776F"/>
    <w:rsid w:val="008451B3"/>
    <w:rsid w:val="008462D8"/>
    <w:rsid w:val="00846D04"/>
    <w:rsid w:val="00847CBC"/>
    <w:rsid w:val="00852C46"/>
    <w:rsid w:val="008555D2"/>
    <w:rsid w:val="00857290"/>
    <w:rsid w:val="00860D30"/>
    <w:rsid w:val="008764EC"/>
    <w:rsid w:val="0087757D"/>
    <w:rsid w:val="00877711"/>
    <w:rsid w:val="00895EDE"/>
    <w:rsid w:val="008A35A5"/>
    <w:rsid w:val="008C2F54"/>
    <w:rsid w:val="008D313F"/>
    <w:rsid w:val="008F02F1"/>
    <w:rsid w:val="008F5B17"/>
    <w:rsid w:val="00903006"/>
    <w:rsid w:val="00903AC5"/>
    <w:rsid w:val="00906444"/>
    <w:rsid w:val="009236F0"/>
    <w:rsid w:val="0092762C"/>
    <w:rsid w:val="00931BA3"/>
    <w:rsid w:val="00932ACD"/>
    <w:rsid w:val="00933F50"/>
    <w:rsid w:val="009376FF"/>
    <w:rsid w:val="0094050C"/>
    <w:rsid w:val="009409F5"/>
    <w:rsid w:val="00940FBA"/>
    <w:rsid w:val="0094223A"/>
    <w:rsid w:val="00944798"/>
    <w:rsid w:val="00945BAA"/>
    <w:rsid w:val="0095463D"/>
    <w:rsid w:val="00973F0A"/>
    <w:rsid w:val="00981B4D"/>
    <w:rsid w:val="009A6F73"/>
    <w:rsid w:val="009B0D70"/>
    <w:rsid w:val="009B0E3B"/>
    <w:rsid w:val="009B1953"/>
    <w:rsid w:val="009D0611"/>
    <w:rsid w:val="009D154B"/>
    <w:rsid w:val="009D4506"/>
    <w:rsid w:val="009E5970"/>
    <w:rsid w:val="009E6291"/>
    <w:rsid w:val="009E774F"/>
    <w:rsid w:val="009E7757"/>
    <w:rsid w:val="009F2126"/>
    <w:rsid w:val="00A02CDA"/>
    <w:rsid w:val="00A0549C"/>
    <w:rsid w:val="00A068A9"/>
    <w:rsid w:val="00A12E9D"/>
    <w:rsid w:val="00A17BD5"/>
    <w:rsid w:val="00A2251F"/>
    <w:rsid w:val="00A26A61"/>
    <w:rsid w:val="00A34126"/>
    <w:rsid w:val="00A343CC"/>
    <w:rsid w:val="00A460DD"/>
    <w:rsid w:val="00A61E60"/>
    <w:rsid w:val="00A67518"/>
    <w:rsid w:val="00A67C9A"/>
    <w:rsid w:val="00A803E1"/>
    <w:rsid w:val="00A80A00"/>
    <w:rsid w:val="00A82BB0"/>
    <w:rsid w:val="00A9105A"/>
    <w:rsid w:val="00A96328"/>
    <w:rsid w:val="00A96CDF"/>
    <w:rsid w:val="00AB0BE0"/>
    <w:rsid w:val="00AC43B4"/>
    <w:rsid w:val="00AC6316"/>
    <w:rsid w:val="00AC7919"/>
    <w:rsid w:val="00AE0FDF"/>
    <w:rsid w:val="00AF50BA"/>
    <w:rsid w:val="00B000AB"/>
    <w:rsid w:val="00B06629"/>
    <w:rsid w:val="00B155D3"/>
    <w:rsid w:val="00B502B9"/>
    <w:rsid w:val="00B53A13"/>
    <w:rsid w:val="00B55841"/>
    <w:rsid w:val="00B66E50"/>
    <w:rsid w:val="00B770F1"/>
    <w:rsid w:val="00B77160"/>
    <w:rsid w:val="00B835C3"/>
    <w:rsid w:val="00B955B3"/>
    <w:rsid w:val="00BB6AD8"/>
    <w:rsid w:val="00BC1F52"/>
    <w:rsid w:val="00BC3B99"/>
    <w:rsid w:val="00BC4DE4"/>
    <w:rsid w:val="00BD3561"/>
    <w:rsid w:val="00BD48F6"/>
    <w:rsid w:val="00BE42D2"/>
    <w:rsid w:val="00BF36E1"/>
    <w:rsid w:val="00C0040F"/>
    <w:rsid w:val="00C06C56"/>
    <w:rsid w:val="00C07AC5"/>
    <w:rsid w:val="00C142F5"/>
    <w:rsid w:val="00C171A1"/>
    <w:rsid w:val="00C266B6"/>
    <w:rsid w:val="00C27E27"/>
    <w:rsid w:val="00C30B8A"/>
    <w:rsid w:val="00C30DD4"/>
    <w:rsid w:val="00C51483"/>
    <w:rsid w:val="00C546AC"/>
    <w:rsid w:val="00C70096"/>
    <w:rsid w:val="00CA257D"/>
    <w:rsid w:val="00CA7D6A"/>
    <w:rsid w:val="00CB0C66"/>
    <w:rsid w:val="00CB1705"/>
    <w:rsid w:val="00CB1E0C"/>
    <w:rsid w:val="00CB220A"/>
    <w:rsid w:val="00CB7DC3"/>
    <w:rsid w:val="00CC1774"/>
    <w:rsid w:val="00CD41F2"/>
    <w:rsid w:val="00CD6830"/>
    <w:rsid w:val="00CE7779"/>
    <w:rsid w:val="00CF3E30"/>
    <w:rsid w:val="00D06AB0"/>
    <w:rsid w:val="00D10CA7"/>
    <w:rsid w:val="00D116BF"/>
    <w:rsid w:val="00D34A3C"/>
    <w:rsid w:val="00D42C49"/>
    <w:rsid w:val="00D478AB"/>
    <w:rsid w:val="00D511D6"/>
    <w:rsid w:val="00D5462F"/>
    <w:rsid w:val="00D549F5"/>
    <w:rsid w:val="00D54EE2"/>
    <w:rsid w:val="00D62F6F"/>
    <w:rsid w:val="00D6675C"/>
    <w:rsid w:val="00D748E2"/>
    <w:rsid w:val="00D76C4E"/>
    <w:rsid w:val="00D831A4"/>
    <w:rsid w:val="00D934FF"/>
    <w:rsid w:val="00DA34E0"/>
    <w:rsid w:val="00DC02F0"/>
    <w:rsid w:val="00DC0E9E"/>
    <w:rsid w:val="00DC395A"/>
    <w:rsid w:val="00DC5DDB"/>
    <w:rsid w:val="00DD6FAE"/>
    <w:rsid w:val="00DE0D61"/>
    <w:rsid w:val="00DE1A42"/>
    <w:rsid w:val="00DE4BD3"/>
    <w:rsid w:val="00DF3E48"/>
    <w:rsid w:val="00DF401F"/>
    <w:rsid w:val="00DF6112"/>
    <w:rsid w:val="00E00460"/>
    <w:rsid w:val="00E14705"/>
    <w:rsid w:val="00E22C74"/>
    <w:rsid w:val="00E255FB"/>
    <w:rsid w:val="00E33A93"/>
    <w:rsid w:val="00E358BA"/>
    <w:rsid w:val="00E469B9"/>
    <w:rsid w:val="00E53F29"/>
    <w:rsid w:val="00E54DD9"/>
    <w:rsid w:val="00E83B9C"/>
    <w:rsid w:val="00E8517F"/>
    <w:rsid w:val="00E879C0"/>
    <w:rsid w:val="00E921C5"/>
    <w:rsid w:val="00E93087"/>
    <w:rsid w:val="00EA081B"/>
    <w:rsid w:val="00EA79D8"/>
    <w:rsid w:val="00EB33A7"/>
    <w:rsid w:val="00EB3958"/>
    <w:rsid w:val="00EB58E5"/>
    <w:rsid w:val="00EB7C8C"/>
    <w:rsid w:val="00ED18D5"/>
    <w:rsid w:val="00EE2024"/>
    <w:rsid w:val="00EE525A"/>
    <w:rsid w:val="00EF2CEA"/>
    <w:rsid w:val="00EF455E"/>
    <w:rsid w:val="00F0048C"/>
    <w:rsid w:val="00F01256"/>
    <w:rsid w:val="00F04AFF"/>
    <w:rsid w:val="00F23056"/>
    <w:rsid w:val="00F256C5"/>
    <w:rsid w:val="00F32282"/>
    <w:rsid w:val="00F34CA6"/>
    <w:rsid w:val="00F40835"/>
    <w:rsid w:val="00F613FE"/>
    <w:rsid w:val="00F77A66"/>
    <w:rsid w:val="00F8032F"/>
    <w:rsid w:val="00F91C78"/>
    <w:rsid w:val="00F921F7"/>
    <w:rsid w:val="00F97F6F"/>
    <w:rsid w:val="00FB443D"/>
    <w:rsid w:val="00FC1A6B"/>
    <w:rsid w:val="00FE2387"/>
    <w:rsid w:val="00FE3701"/>
    <w:rsid w:val="00FE644F"/>
    <w:rsid w:val="00FF2246"/>
    <w:rsid w:val="00FF6695"/>
    <w:rsid w:val="00FF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character" w:styleId="af8">
    <w:name w:val="Hyperlink"/>
    <w:basedOn w:val="a0"/>
    <w:uiPriority w:val="99"/>
    <w:unhideWhenUsed/>
    <w:rsid w:val="00B502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lginoschool.minobr63.ru/egeh-i-gia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биология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Лист1!$B$2:$B$8</c:f>
              <c:numCache>
                <c:formatCode>0</c:formatCode>
                <c:ptCount val="7"/>
                <c:pt idx="0">
                  <c:v>19</c:v>
                </c:pt>
                <c:pt idx="1">
                  <c:v>41</c:v>
                </c:pt>
                <c:pt idx="2">
                  <c:v>37</c:v>
                </c:pt>
                <c:pt idx="3">
                  <c:v>21</c:v>
                </c:pt>
                <c:pt idx="4">
                  <c:v>31</c:v>
                </c:pt>
                <c:pt idx="5">
                  <c:v>34</c:v>
                </c:pt>
                <c:pt idx="6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500-47E6-B2E4-CE2EE0439A1C}"/>
            </c:ext>
          </c:extLst>
        </c:ser>
        <c:gapWidth val="219"/>
        <c:overlap val="-27"/>
        <c:axId val="74596736"/>
        <c:axId val="74598272"/>
      </c:barChart>
      <c:catAx>
        <c:axId val="745967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598272"/>
        <c:crosses val="autoZero"/>
        <c:auto val="1"/>
        <c:lblAlgn val="ctr"/>
        <c:lblOffset val="100"/>
      </c:catAx>
      <c:valAx>
        <c:axId val="745982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596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CC3AC-66B6-46FC-8FED-8854A0C8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16</Pages>
  <Words>3305</Words>
  <Characters>18844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</dc:creator>
  <cp:lastModifiedBy>ГБОУ СОШ с. Ольгино</cp:lastModifiedBy>
  <cp:revision>8</cp:revision>
  <cp:lastPrinted>2016-06-29T13:46:00Z</cp:lastPrinted>
  <dcterms:created xsi:type="dcterms:W3CDTF">2023-07-14T07:31:00Z</dcterms:created>
  <dcterms:modified xsi:type="dcterms:W3CDTF">2023-08-10T11:50:00Z</dcterms:modified>
</cp:coreProperties>
</file>