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BB" w:rsidRPr="00FA1C9E" w:rsidRDefault="008278BB" w:rsidP="008278B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noProof/>
          <w:color w:val="1E21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2pt;margin-top:.15pt;width:243pt;height:118.5pt;z-index:251660288" stroked="f">
            <v:textbox>
              <w:txbxContent>
                <w:p w:rsidR="008278BB" w:rsidRPr="008278BB" w:rsidRDefault="008278BB" w:rsidP="008278BB">
                  <w:pPr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9225F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УТВЕРЖДЕНО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Директор ГБОУ СОШ с. Ольгино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Безенчукский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Самарской  области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января </w:t>
                  </w:r>
                  <w:r w:rsidR="008704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2021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278BB" w:rsidRDefault="008278BB" w:rsidP="008278BB">
                  <w:pPr>
                    <w:pStyle w:val="Default"/>
                    <w:spacing w:line="276" w:lineRule="auto"/>
                  </w:pPr>
                  <w:r>
                    <w:t xml:space="preserve">                                                                                     </w:t>
                  </w:r>
                  <w:r w:rsidRPr="00C94F6D">
                    <w:t xml:space="preserve"> _____________________ С.В. Шмаков</w:t>
                  </w:r>
                </w:p>
                <w:p w:rsidR="008278BB" w:rsidRDefault="008278BB" w:rsidP="008278BB"/>
              </w:txbxContent>
            </v:textbox>
          </v:shape>
        </w:pict>
      </w:r>
      <w:r w:rsidRPr="00326A0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BB" w:rsidRDefault="008278BB" w:rsidP="0082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8278BB" w:rsidRDefault="008278BB" w:rsidP="0082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ГБОУ СОШ с.Ольгино</w:t>
      </w:r>
    </w:p>
    <w:p w:rsidR="008278BB" w:rsidRDefault="008278BB" w:rsidP="0082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«Журавленок» </w:t>
      </w:r>
    </w:p>
    <w:p w:rsidR="008278BB" w:rsidRDefault="008278BB" w:rsidP="0082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Pr="008704BA" w:rsidRDefault="008278BB" w:rsidP="00827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Положение</w:t>
      </w:r>
    </w:p>
    <w:p w:rsidR="008278BB" w:rsidRPr="008704BA" w:rsidRDefault="008278BB" w:rsidP="00827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о порядке и основании перевода, отчисления и восстановления</w:t>
      </w:r>
    </w:p>
    <w:p w:rsidR="008278BB" w:rsidRPr="008704BA" w:rsidRDefault="008278BB" w:rsidP="00827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обучающихся из одной организации, осуществляющей образовательную</w:t>
      </w:r>
    </w:p>
    <w:p w:rsidR="008278BB" w:rsidRPr="008704BA" w:rsidRDefault="008278BB" w:rsidP="00827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деятельность в другие организации, осуществляющие образовательную</w:t>
      </w:r>
    </w:p>
    <w:p w:rsidR="008704BA" w:rsidRDefault="008278BB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704BA">
        <w:rPr>
          <w:rFonts w:ascii="Times New Roman" w:hAnsi="Times New Roman" w:cs="Times New Roman"/>
          <w:sz w:val="28"/>
          <w:szCs w:val="28"/>
        </w:rPr>
        <w:t>по</w:t>
      </w:r>
      <w:r w:rsidRPr="008704BA">
        <w:rPr>
          <w:rFonts w:ascii="Times New Roman" w:hAnsi="Times New Roman" w:cs="Times New Roman"/>
          <w:sz w:val="28"/>
          <w:szCs w:val="28"/>
        </w:rPr>
        <w:t xml:space="preserve"> </w:t>
      </w:r>
      <w:r w:rsidR="008704BA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8704BA">
        <w:rPr>
          <w:rFonts w:ascii="Times New Roman" w:hAnsi="Times New Roman" w:cs="Times New Roman"/>
          <w:sz w:val="28"/>
          <w:szCs w:val="28"/>
        </w:rPr>
        <w:t xml:space="preserve"> </w:t>
      </w:r>
      <w:r w:rsidR="008704BA">
        <w:rPr>
          <w:rFonts w:ascii="Times New Roman" w:hAnsi="Times New Roman" w:cs="Times New Roman"/>
          <w:sz w:val="28"/>
          <w:szCs w:val="28"/>
        </w:rPr>
        <w:t>программам</w:t>
      </w:r>
      <w:r w:rsidRPr="008704B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8704BA">
        <w:rPr>
          <w:rFonts w:ascii="Times New Roman" w:hAnsi="Times New Roman" w:cs="Times New Roman"/>
          <w:sz w:val="28"/>
          <w:szCs w:val="28"/>
        </w:rPr>
        <w:t xml:space="preserve"> </w:t>
      </w:r>
      <w:r w:rsidRPr="008704B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704BA" w:rsidRDefault="008704BA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4BA" w:rsidRPr="008704BA" w:rsidRDefault="008704BA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«Журавленок»</w:t>
      </w:r>
    </w:p>
    <w:p w:rsidR="008704BA" w:rsidRDefault="008704BA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8704BA" w:rsidRPr="008704BA" w:rsidRDefault="008704BA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BA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Ольгино </w:t>
      </w:r>
    </w:p>
    <w:p w:rsidR="008704BA" w:rsidRPr="008704BA" w:rsidRDefault="008704BA" w:rsidP="0087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BA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BB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BA" w:rsidRDefault="008704BA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BA" w:rsidRDefault="008704BA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CE" w:rsidRPr="007007CE" w:rsidRDefault="008278BB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 w:rsidR="007007CE">
        <w:rPr>
          <w:rFonts w:ascii="Times New Roman" w:hAnsi="Times New Roman" w:cs="Times New Roman"/>
          <w:sz w:val="24"/>
          <w:szCs w:val="24"/>
        </w:rPr>
        <w:t>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государственного бюджетного</w:t>
      </w:r>
      <w:r w:rsidR="008278BB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с.Ольгино</w:t>
      </w:r>
      <w:r w:rsidRPr="007007C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по вопросу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образовательную деятельность в другие организации, осуществляющие образовательную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дошкольного образования, а так же 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 восстановления обучающихся (воспитанников).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1.2. Перевод, отчисление и восстановление граждан в образовательной организации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РФ в области образования: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Федеральным законом от 29.12.2012 №273-Ф3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(с изменениями от 18.03.2020 года):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«Санитарно-эпидемиологическими требованиями к организациям воспитания и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отдыха и оздоровления детей и молодежи», утвержденные постановлением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28.09.2020 г №28: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Приказом Минобрнауки России от 28.12.2015 г №1527 «Об утверждении Порядка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</w:t>
      </w:r>
      <w:r w:rsidR="008278BB">
        <w:rPr>
          <w:rFonts w:ascii="Times New Roman" w:hAnsi="Times New Roman" w:cs="Times New Roman"/>
          <w:sz w:val="24"/>
          <w:szCs w:val="24"/>
        </w:rPr>
        <w:t>рограммам, соответствующих уровню</w:t>
      </w:r>
      <w:r w:rsidRPr="007007CE">
        <w:rPr>
          <w:rFonts w:ascii="Times New Roman" w:hAnsi="Times New Roman" w:cs="Times New Roman"/>
          <w:sz w:val="24"/>
          <w:szCs w:val="24"/>
        </w:rPr>
        <w:t xml:space="preserve"> и направленности» (с изменениями от 25.07.2020 года):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образования, утвержден приказом Минпросвещения РФ от 31.07.2020 г №373: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17.12.2009 № 1993-р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государственных и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предоставляемых в электронном виде» (с изменениями на 28 декабря 201 1 года):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Законом Самарской области от 16.07.2004 № 122-ГД «О государственной поддержке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граждан, имеющих детей» (в редакции Закона Самарской области от 17.03.2014 № 30-ГД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внесении изменений в Закон Самарской области «О государственной поддержке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имеющих детей») (с изменениями от 06 ноября 2020 года):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Административным регламентом предоставления министерством образования и науки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Самарской области государственной услуги «Предоставление дошкольного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программе, а также присмотра и ухода» (утвержден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министерства образования и науки Самарской области от 11.06.2015 г. № 201-од. (в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Приказов министерства образования и науки Самарской области от 05.09.2018 N 295-од.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08.05.2019 N 145-од, от 26.05.2020 N 234-од), (с изменениями от 26 мая 2020 года):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Уставом Учреждения.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 Порядок и условия осуществления перевода, обучающихся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2.1. Порядок и условия осуществления перевода обучающихся из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подразделения, реализующего программы дошкольного образования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направленности, устанавливают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lastRenderedPageBreak/>
        <w:t>требования к процедуре и условиям осуществления перевода обучающегося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образовательной организации в другую организацию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случае прекращения деятельности структурного подразделения,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программы дошкольного образования, аннулирования лицензии на осуществление</w:t>
      </w:r>
    </w:p>
    <w:p w:rsidR="007007CE" w:rsidRPr="007007CE" w:rsidRDefault="007007CE" w:rsidP="00700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образовательной деятельности (далее - лицензия):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2.2. Учредитель исходной дошкольной образовательной организации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перевод обучающегося с письменного согласия их родителей (законных представителей).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2.3. Перевод обучающегося не зависит от периода (времени) учебного года.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2.4. Перевод обучающегося по инициативе его родителей (законных представителей)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2.4.1. Родители (законные представители) обучающегося вправе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инициативе перевести обучающегося в государственную, муниципальную или частную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образовательную организацию, осуществляющую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2.4.2. При переводе в государственную или муниципальную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программам дошкольного образования (далее - государственная или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образовательная организация), родители (законные представители):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обращаются в орган исполнительной власти субъекта Российской Федерации или орган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местного самоуправления для направления в государственную или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образовательную организацию в рамках государственной или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порядке, предусмотренном пунктами 8. 9 Порядка приема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15 мая 2020 г. N 236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утверждении Порядка приема на обучение по образовательным программам дошкольного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образования" (зарегистрирован Министерством юстиции Российской Федерации 17 июня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2020 г., регистрационный N 58681);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после получения информации о предоставлении места в государственной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обращаются в исходную организацию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заявлением об отчислении обучающегося в связи с переводом в принимающую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2.4.3. При переводе в частную образовательную организацию, осуществляющую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образования (далее - частная образовательная организация),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представители):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осуществляют выбор частной образовательной организации;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обращаются, в том числе с использованием информационно- 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сети "Интернет" (далее - сеть Интернет), в выбранную частную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организацию с запросом о наличии свободных мест, соответствующих потребностям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языке образования, родном языке из числа языков народов Российской Федерации, в том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числе русском языке как родном языке, в обучении ребенка по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условий для организации обучения и воспитания ребенка-инвалида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 (при необходимости),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lastRenderedPageBreak/>
        <w:t>направленности дошкольной группы и режиме пребывания ребенка, желаемой 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приема;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после получения информации о наличии свободного места обращаются в исходную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организацию с заявлением об отчислении обучающегося в связи с переводом в частную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2.5. В заявлении родителей (законных представителей) обучающегося об отчислении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порядке перевода в принимающую организацию указываются: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CE">
        <w:rPr>
          <w:rFonts w:ascii="Times New Roman" w:hAnsi="Times New Roman" w:cs="Times New Roman"/>
          <w:sz w:val="24"/>
          <w:szCs w:val="24"/>
        </w:rPr>
        <w:t xml:space="preserve"> отчество (при наличии) обучающегося;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направленность группы;</w:t>
      </w:r>
    </w:p>
    <w:p w:rsidR="007007CE" w:rsidRPr="007007CE" w:rsidRDefault="007007CE" w:rsidP="00700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наименование принимающей организации.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случае переезда в другую местность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обучающегося указывается в том числе населенный пункт, муниципальное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субъект Российской Федерации, в который осуществляется переезд.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2.6. На основании заявления родителей (законных представителей) обучающегося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отчислении в порядке перевода исходная организация в трехдневный срок 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распорядительный акт об отчислении обучающегося в порядке перевода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принимающей организации.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2.7. Исходная организация выдает родителям (законным представителям) личное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обучающегося (далее - личное дело) с описью содержащихся в нем документов. Родитель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(законный представитель) личной подписью подтверждает получение личного дела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описью содержащихся в нем документов.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2.8. Требование предоставления других документов в качестве основания для зачисления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обучающегося в принимающую организацию в связи с переводом из исходной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организации не допускается.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2.9. Личное дело представляется родителями (законными представителями) обучающегося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принимающую организацию вместе с заявлением о зачислении обучающегося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указанную организацию в порядке перевода из исходной организации и предъявлением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обучающегося. При отсутствии в личном деле копий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приема в соответствии с Порядком приема на обучение по образовательным программам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дошкольного образования, утвержденным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Российской Федерации от 15 мая 2020 г. N 236 "Об утверждении Порядка приема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дошкольного образования"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17 июня 2020 г.. регистрационный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58681). принимающая организация вправе запросить такие документы у родителя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(законного представителя).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2.9.1. Факт ознакомления родителей (законных представителей) с уставом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CE">
        <w:rPr>
          <w:rFonts w:ascii="Times New Roman" w:hAnsi="Times New Roman" w:cs="Times New Roman"/>
          <w:sz w:val="24"/>
          <w:szCs w:val="24"/>
        </w:rPr>
        <w:t xml:space="preserve"> принимающей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организации, лицензией на осуществление образовательной деятельности,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07CE">
        <w:rPr>
          <w:rFonts w:ascii="Times New Roman" w:hAnsi="Times New Roman" w:cs="Times New Roman"/>
          <w:sz w:val="24"/>
          <w:szCs w:val="24"/>
        </w:rPr>
        <w:t>программной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 xml:space="preserve">документацией, распоряжением о закреплении территорий за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7007CE">
        <w:rPr>
          <w:rFonts w:ascii="Times New Roman" w:hAnsi="Times New Roman" w:cs="Times New Roman"/>
          <w:sz w:val="24"/>
          <w:szCs w:val="24"/>
        </w:rPr>
        <w:t>ОУ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обучения граждан по программам дошкольного образования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фиксируется в заявлении о зачислении обучающегося в указанную организацию в порядке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перевода и заверяется личной подписью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несовершеннолетнего обучающегося.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lastRenderedPageBreak/>
        <w:t>2.9.2. При приеме в порядке перевода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дошкольного образования выбор языка образования, родного языка из числа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осуществляется по заявлениям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2.10. После приема заявления и личного дела принимающая организация заключает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(далее - договор) с родителями (законными представителями) обучающегося 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трех рабочих дней после заключения договора издает приказ о зачислении обучающегося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порядке перевода.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2.11. Принимающая образовательная организация при зачислении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отчисленного из исходной образовательной организации, в течение двух рабочих дней с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даты издания приказа о зачислении обучающегося в порядке перевода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уведомляет исходную организацию о номере и дате приказа о зачислении обучающегося.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2.12. Перевод обучающегося в случае прекращения деятельности исходной организации,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 действия лицензии. При принятии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решения о прекращении деятельности исходной дошкольной образовательной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организации в соответствующем распорядительном акте учредителя указывается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принимающая организация либо перечень принимающих организаций, в которую(ые)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будут переводиться обучающиеся на основании письменных согласий их родителей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(законных представителей) на перевод.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 предстоящем переводе исходная дошкольная образовательная организация в случае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прекращения своей деятельности обязана уведомить родителей (законных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представителей) обучающихся в письменной форме в течение пяти рабочих дней с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момента издания распорядительного акта учредителя о прекращении деятельности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исходной образовательной организации, а также разместить указанное уведомление на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своем официальном с</w:t>
      </w:r>
      <w:r w:rsidR="00292F13">
        <w:rPr>
          <w:rFonts w:ascii="Times New Roman" w:hAnsi="Times New Roman" w:cs="Times New Roman"/>
          <w:sz w:val="24"/>
          <w:szCs w:val="24"/>
        </w:rPr>
        <w:t xml:space="preserve">айте </w:t>
      </w:r>
      <w:r w:rsidRPr="007007CE">
        <w:rPr>
          <w:rFonts w:ascii="Times New Roman" w:hAnsi="Times New Roman" w:cs="Times New Roman"/>
          <w:sz w:val="24"/>
          <w:szCs w:val="24"/>
        </w:rPr>
        <w:t xml:space="preserve"> в сети Интернет. Данное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уведомление должно содержать сроки предоставления письменных согласий родителей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(законных представителей) обучающихся на перевод обучающихся в принимающую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2.13. О причине, влекущей за собой необходимость перевода обучающихся, исходная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обязана уведомить учредителя, родителей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(законных представителей) обучающихся в письменной форме, а также разместить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указанное уведомление на своем официальном сайте в сети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Интернет: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законную силу решения суда;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внесения в Реестр лицензий сведений, содержащих информацию о принятом федеральным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контролю и надзору в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сфере образования, или органом исполнительной власти субъекта Российской Федерации,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 образования,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решении о приостановлении действия лицензии.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2.14. Юго-Западное управление министерства образования и науки Самарской области за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исключением случая, указанного в пункте 12 настоящего Порядка, осуществляет выбор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принимающей дошкольной образовательной организации с использованием информации,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предварительно полученной от исходной организации, о списочном составе обучающихся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с указанием возрастной категории воспитанников, направленности группы и осваиваемых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lastRenderedPageBreak/>
        <w:t>ими образовательных программ дошкольного образования.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2.15. Юго-Западное управление министерства образования и науки Самарской области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запрашивает выбранные им организации, осуществляющие образовательную деятельность по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о возможности перевода в них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десяти рабочих дней с момента получения соответствующего запроса письменно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проинформировать о возможности перевода обучающихся.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2.16. Исходная дошкольная образовательная организация доводит до сведения родителей</w:t>
      </w:r>
    </w:p>
    <w:p w:rsidR="00292F13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(законных представителей) обучающегося</w:t>
      </w:r>
      <w:r w:rsidR="00292F13">
        <w:rPr>
          <w:rFonts w:ascii="Times New Roman" w:hAnsi="Times New Roman" w:cs="Times New Roman"/>
          <w:sz w:val="24"/>
          <w:szCs w:val="24"/>
        </w:rPr>
        <w:t>,</w:t>
      </w:r>
      <w:r w:rsidRPr="007007CE">
        <w:rPr>
          <w:rFonts w:ascii="Times New Roman" w:hAnsi="Times New Roman" w:cs="Times New Roman"/>
          <w:sz w:val="24"/>
          <w:szCs w:val="24"/>
        </w:rPr>
        <w:t xml:space="preserve"> полученную от Юго-Западного управления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министерства образования и науки Самарской области информацию об организациях,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образования, которые дали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согласие на перевод обучающихся из исходной организации, а также о сроках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предоставления письменных согласий родителей (законных представителей)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обучающихся на перевод обучающихся в принимающую организацию.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Указанная информация доводится в течение десяти рабочих дней с момента ее получения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и включает в себя: наименование принимающей организации,</w:t>
      </w:r>
    </w:p>
    <w:p w:rsidR="007007CE" w:rsidRPr="007007CE" w:rsidRDefault="00292F13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реализуемы</w:t>
      </w:r>
      <w:r w:rsidR="007007CE" w:rsidRPr="007007CE">
        <w:rPr>
          <w:rFonts w:ascii="Times New Roman" w:hAnsi="Times New Roman" w:cs="Times New Roman"/>
          <w:sz w:val="24"/>
          <w:szCs w:val="24"/>
        </w:rPr>
        <w:t>х образовательных программ дошкольного образования,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возрастную категорию обучающихся,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направленность группы,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количество свободных мест.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2.17. После получения письменных согласий родителей (законных представителей)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обучающихся исходная организация издает распорядительный акт об отчислении в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порядке перевода в принимающую организацию с указанием основания такого перевода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(прекращение де</w:t>
      </w:r>
      <w:r w:rsidR="00292F13">
        <w:rPr>
          <w:rFonts w:ascii="Times New Roman" w:hAnsi="Times New Roman" w:cs="Times New Roman"/>
          <w:sz w:val="24"/>
          <w:szCs w:val="24"/>
        </w:rPr>
        <w:t>ятельности исходной организации,</w:t>
      </w:r>
      <w:r w:rsidRPr="007007CE">
        <w:rPr>
          <w:rFonts w:ascii="Times New Roman" w:hAnsi="Times New Roman" w:cs="Times New Roman"/>
          <w:sz w:val="24"/>
          <w:szCs w:val="24"/>
        </w:rPr>
        <w:t xml:space="preserve"> аннулирование лицензии,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приостановление деятельности лицензии).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2.18. В случае отказа от перевода в предлагаемую принимающую организацию родители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(законные представители) обучающегося указывают об этом в письменном заявлении.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2.19. Исходная организация передает в принимающую организацию списочный состав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обучающихся, письменные согласия родителей (законных представителей) обучающихся,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личные дела.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2.20. На основании представленных документов принимающая дошкольная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образовательная организация заключает договор с родителями (законными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представителями) обучающегося и в течение трех рабочих дней после заключения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договора издает приказ о зачислении обучающихся в порядке перевода в связи с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прекращением деятельности исходной организации, аннулированием лицензии,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приостановлением действия лицензии.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 приказе о зачислении делается запись о зачислении обучающегося в порядке перевода с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указанием исходной организации, в которой он обучался до перевода, возрастной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категории обучающегося и направленности группы.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2.21. В принимающей дошкольной образовательной организации на основании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переданных личных дел на обучающихся формируются новые личные дела, включающие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в том числе выписку из приказа о зачислении в порядке перевода, соответствующие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письменные согласия родителей (законных представителей) обучающихся.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 xml:space="preserve">3. Порядок и основание отчисления обучающихся </w:t>
      </w:r>
      <w:r w:rsidR="00292F13">
        <w:rPr>
          <w:rFonts w:ascii="Times New Roman" w:hAnsi="Times New Roman" w:cs="Times New Roman"/>
          <w:sz w:val="24"/>
          <w:szCs w:val="24"/>
        </w:rPr>
        <w:t>п</w:t>
      </w:r>
      <w:r w:rsidRPr="007007CE">
        <w:rPr>
          <w:rFonts w:ascii="Times New Roman" w:hAnsi="Times New Roman" w:cs="Times New Roman"/>
          <w:sz w:val="24"/>
          <w:szCs w:val="24"/>
        </w:rPr>
        <w:t>о образовательным программам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292F13">
        <w:rPr>
          <w:rFonts w:ascii="Times New Roman" w:hAnsi="Times New Roman" w:cs="Times New Roman"/>
          <w:sz w:val="24"/>
          <w:szCs w:val="24"/>
        </w:rPr>
        <w:t>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lastRenderedPageBreak/>
        <w:t>3.1. Отчисление обучающихся по образовательным программам дошкольного образования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из ГБОУ производится: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.- в связи с получением образования (завершением обучения);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досрочно: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воспитанника, в том числе в случае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перевода воспитанника для продолжения освоения образовательной программы в другую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деятельность;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воспитанника и ГБОУ </w:t>
      </w:r>
      <w:r w:rsidR="00292F13">
        <w:rPr>
          <w:rFonts w:ascii="Times New Roman" w:hAnsi="Times New Roman" w:cs="Times New Roman"/>
          <w:sz w:val="24"/>
          <w:szCs w:val="24"/>
        </w:rPr>
        <w:t>СОШ с.Ольгино</w:t>
      </w:r>
      <w:r w:rsidRPr="007007CE">
        <w:rPr>
          <w:rFonts w:ascii="Times New Roman" w:hAnsi="Times New Roman" w:cs="Times New Roman"/>
          <w:sz w:val="24"/>
          <w:szCs w:val="24"/>
        </w:rPr>
        <w:t>, в том числе в случае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 xml:space="preserve">ликвидации ГБОУ </w:t>
      </w:r>
      <w:r w:rsidR="00292F13">
        <w:rPr>
          <w:rFonts w:ascii="Times New Roman" w:hAnsi="Times New Roman" w:cs="Times New Roman"/>
          <w:sz w:val="24"/>
          <w:szCs w:val="24"/>
        </w:rPr>
        <w:t>СОШ с.Ольгино,</w:t>
      </w:r>
      <w:r w:rsidRPr="007007CE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</w:t>
      </w:r>
      <w:r w:rsidR="00292F13">
        <w:rPr>
          <w:rFonts w:ascii="Times New Roman" w:hAnsi="Times New Roman" w:cs="Times New Roman"/>
          <w:sz w:val="24"/>
          <w:szCs w:val="24"/>
        </w:rPr>
        <w:t xml:space="preserve"> образовательной деятельн</w:t>
      </w:r>
      <w:r w:rsidRPr="007007CE">
        <w:rPr>
          <w:rFonts w:ascii="Times New Roman" w:hAnsi="Times New Roman" w:cs="Times New Roman"/>
          <w:sz w:val="24"/>
          <w:szCs w:val="24"/>
        </w:rPr>
        <w:t>ости.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3.2. Досрочное прекращение образовательных отношений по инициативе родителей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(законных представителей) воспитанника не влечет за собой возникновение каких-либо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дополните</w:t>
      </w:r>
      <w:r w:rsidR="00292F13">
        <w:rPr>
          <w:rFonts w:ascii="Times New Roman" w:hAnsi="Times New Roman" w:cs="Times New Roman"/>
          <w:sz w:val="24"/>
          <w:szCs w:val="24"/>
        </w:rPr>
        <w:t>льных, в том числе материальных</w:t>
      </w:r>
      <w:r w:rsidRPr="007007CE">
        <w:rPr>
          <w:rFonts w:ascii="Times New Roman" w:hAnsi="Times New Roman" w:cs="Times New Roman"/>
          <w:sz w:val="24"/>
          <w:szCs w:val="24"/>
        </w:rPr>
        <w:t xml:space="preserve"> обязательств перед ГБОУ </w:t>
      </w:r>
      <w:r w:rsidR="00292F13">
        <w:rPr>
          <w:rFonts w:ascii="Times New Roman" w:hAnsi="Times New Roman" w:cs="Times New Roman"/>
          <w:sz w:val="24"/>
          <w:szCs w:val="24"/>
        </w:rPr>
        <w:t xml:space="preserve">СОШ с.Ольгино. </w:t>
      </w:r>
      <w:r w:rsidRPr="007007CE">
        <w:rPr>
          <w:rFonts w:ascii="Times New Roman" w:hAnsi="Times New Roman" w:cs="Times New Roman"/>
          <w:sz w:val="24"/>
          <w:szCs w:val="24"/>
        </w:rPr>
        <w:t>3.3. Основанием для прекращения образовательных отношений является приказ директора</w:t>
      </w:r>
    </w:p>
    <w:p w:rsidR="007007CE" w:rsidRPr="007007CE" w:rsidRDefault="007007CE" w:rsidP="00292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292F13">
        <w:rPr>
          <w:rFonts w:ascii="Times New Roman" w:hAnsi="Times New Roman" w:cs="Times New Roman"/>
          <w:sz w:val="24"/>
          <w:szCs w:val="24"/>
        </w:rPr>
        <w:t>с.Ольгино</w:t>
      </w:r>
      <w:r w:rsidRPr="007007CE">
        <w:rPr>
          <w:rFonts w:ascii="Times New Roman" w:hAnsi="Times New Roman" w:cs="Times New Roman"/>
          <w:sz w:val="24"/>
          <w:szCs w:val="24"/>
        </w:rPr>
        <w:t xml:space="preserve"> об отчислении воспитанника из ГБОУ </w:t>
      </w:r>
      <w:r w:rsidR="00292F13">
        <w:rPr>
          <w:rFonts w:ascii="Times New Roman" w:hAnsi="Times New Roman" w:cs="Times New Roman"/>
          <w:sz w:val="24"/>
          <w:szCs w:val="24"/>
        </w:rPr>
        <w:t>СОШ с.Ольгино.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3.4. Права и обязанности обучающегося, предусмотренные законодательством об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прекращаются с даты его отчисления из ГБОУ СОШ </w:t>
      </w:r>
      <w:r w:rsidR="00292F13">
        <w:rPr>
          <w:rFonts w:ascii="Times New Roman" w:hAnsi="Times New Roman" w:cs="Times New Roman"/>
          <w:sz w:val="24"/>
          <w:szCs w:val="24"/>
        </w:rPr>
        <w:t>с.Ольгино</w:t>
      </w:r>
      <w:r w:rsidRPr="007007CE">
        <w:rPr>
          <w:rFonts w:ascii="Times New Roman" w:hAnsi="Times New Roman" w:cs="Times New Roman"/>
          <w:sz w:val="24"/>
          <w:szCs w:val="24"/>
        </w:rPr>
        <w:t>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4. Порядок и основании восстановления обучающихся в образовательной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4.1. Восс</w:t>
      </w:r>
      <w:r w:rsidR="00292F13">
        <w:rPr>
          <w:rFonts w:ascii="Times New Roman" w:hAnsi="Times New Roman" w:cs="Times New Roman"/>
          <w:sz w:val="24"/>
          <w:szCs w:val="24"/>
        </w:rPr>
        <w:t xml:space="preserve">тановление обучающегося в ГБОУ, </w:t>
      </w:r>
      <w:r w:rsidRPr="007007CE">
        <w:rPr>
          <w:rFonts w:ascii="Times New Roman" w:hAnsi="Times New Roman" w:cs="Times New Roman"/>
          <w:sz w:val="24"/>
          <w:szCs w:val="24"/>
        </w:rPr>
        <w:t>досрочно отчисленного ранее,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рассматривается как повторный прием и проводится в соответствии с Правилами приема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на обучение.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4.2. Основанием для восстановления, обучающегося является приказ директора ГБОУ о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восстановлении.</w:t>
      </w:r>
    </w:p>
    <w:p w:rsidR="007007CE" w:rsidRPr="007007CE" w:rsidRDefault="007007CE" w:rsidP="00700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актами образовательной организации,</w:t>
      </w:r>
      <w:r w:rsidR="00292F13">
        <w:rPr>
          <w:rFonts w:ascii="Times New Roman" w:hAnsi="Times New Roman" w:cs="Times New Roman"/>
          <w:sz w:val="24"/>
          <w:szCs w:val="24"/>
        </w:rPr>
        <w:t xml:space="preserve"> </w:t>
      </w:r>
      <w:r w:rsidRPr="007007CE">
        <w:rPr>
          <w:rFonts w:ascii="Times New Roman" w:hAnsi="Times New Roman" w:cs="Times New Roman"/>
          <w:sz w:val="24"/>
          <w:szCs w:val="24"/>
        </w:rPr>
        <w:t>возникают с даты восстановления обучающегося в ГБОУ.</w:t>
      </w:r>
    </w:p>
    <w:p w:rsidR="007007CE" w:rsidRPr="007007CE" w:rsidRDefault="007007CE" w:rsidP="007007CE">
      <w:pPr>
        <w:jc w:val="both"/>
        <w:rPr>
          <w:rFonts w:ascii="Times New Roman" w:hAnsi="Times New Roman" w:cs="Times New Roman"/>
          <w:sz w:val="24"/>
          <w:szCs w:val="24"/>
        </w:rPr>
      </w:pPr>
      <w:r w:rsidRPr="007007CE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sectPr w:rsidR="007007CE" w:rsidRPr="007007CE" w:rsidSect="0044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007CE"/>
    <w:rsid w:val="00292F13"/>
    <w:rsid w:val="004452FC"/>
    <w:rsid w:val="007007CE"/>
    <w:rsid w:val="008278BB"/>
    <w:rsid w:val="008704BA"/>
    <w:rsid w:val="00FB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2022-05-04T06:36:00Z</dcterms:created>
  <dcterms:modified xsi:type="dcterms:W3CDTF">2022-05-04T07:12:00Z</dcterms:modified>
</cp:coreProperties>
</file>