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22" w:rsidRPr="00B54D22" w:rsidRDefault="00B54D22" w:rsidP="004D0224">
      <w:pPr>
        <w:spacing w:after="0"/>
        <w:jc w:val="center"/>
        <w:rPr>
          <w:rFonts w:ascii="Times New Roman" w:hAnsi="Times New Roman" w:cs="Times New Roman"/>
          <w:b/>
          <w:sz w:val="28"/>
          <w:szCs w:val="28"/>
        </w:rPr>
      </w:pPr>
      <w:r w:rsidRPr="00B54D22">
        <w:rPr>
          <w:rFonts w:ascii="Times New Roman" w:hAnsi="Times New Roman" w:cs="Times New Roman"/>
          <w:b/>
          <w:sz w:val="28"/>
          <w:szCs w:val="28"/>
        </w:rPr>
        <w:t>ПРОТОКОЛ №4</w:t>
      </w:r>
    </w:p>
    <w:p w:rsidR="00B54D22" w:rsidRPr="00B54D22" w:rsidRDefault="00B54D22" w:rsidP="004D0224">
      <w:pPr>
        <w:spacing w:after="0"/>
        <w:jc w:val="both"/>
        <w:rPr>
          <w:rFonts w:ascii="Times New Roman" w:hAnsi="Times New Roman" w:cs="Times New Roman"/>
        </w:rPr>
      </w:pPr>
      <w:r w:rsidRPr="00B54D22">
        <w:rPr>
          <w:rFonts w:ascii="Times New Roman" w:hAnsi="Times New Roman" w:cs="Times New Roman"/>
        </w:rPr>
        <w:t>заседания методического объединения учителей естественно-математического цикла</w:t>
      </w:r>
    </w:p>
    <w:p w:rsidR="00B54D22" w:rsidRPr="00B54D22" w:rsidRDefault="00B54D22" w:rsidP="004D0224">
      <w:pPr>
        <w:spacing w:after="0"/>
        <w:jc w:val="both"/>
        <w:rPr>
          <w:rFonts w:ascii="Times New Roman" w:hAnsi="Times New Roman" w:cs="Times New Roman"/>
        </w:rPr>
      </w:pPr>
      <w:r w:rsidRPr="00B54D22">
        <w:rPr>
          <w:rFonts w:ascii="Times New Roman" w:hAnsi="Times New Roman" w:cs="Times New Roman"/>
        </w:rPr>
        <w:t xml:space="preserve">от </w:t>
      </w:r>
      <w:r>
        <w:rPr>
          <w:rFonts w:ascii="Times New Roman" w:hAnsi="Times New Roman" w:cs="Times New Roman"/>
        </w:rPr>
        <w:t>2</w:t>
      </w:r>
      <w:r w:rsidR="004A7191">
        <w:rPr>
          <w:rFonts w:ascii="Times New Roman" w:hAnsi="Times New Roman" w:cs="Times New Roman"/>
        </w:rPr>
        <w:t>3</w:t>
      </w:r>
      <w:r>
        <w:rPr>
          <w:rFonts w:ascii="Times New Roman" w:hAnsi="Times New Roman" w:cs="Times New Roman"/>
        </w:rPr>
        <w:t>.03</w:t>
      </w:r>
      <w:r w:rsidRPr="00B54D22">
        <w:rPr>
          <w:rFonts w:ascii="Times New Roman" w:hAnsi="Times New Roman" w:cs="Times New Roman"/>
        </w:rPr>
        <w:t>. 202</w:t>
      </w:r>
      <w:r w:rsidR="004A7191">
        <w:rPr>
          <w:rFonts w:ascii="Times New Roman" w:hAnsi="Times New Roman" w:cs="Times New Roman"/>
        </w:rPr>
        <w:t>3</w:t>
      </w:r>
      <w:r w:rsidRPr="00B54D22">
        <w:rPr>
          <w:rFonts w:ascii="Times New Roman" w:hAnsi="Times New Roman" w:cs="Times New Roman"/>
        </w:rPr>
        <w:t xml:space="preserve"> г.</w:t>
      </w:r>
    </w:p>
    <w:p w:rsidR="00B54D22" w:rsidRPr="00B54D22" w:rsidRDefault="00B54D22" w:rsidP="004D0224">
      <w:pPr>
        <w:spacing w:after="0"/>
        <w:jc w:val="both"/>
        <w:rPr>
          <w:rFonts w:ascii="Times New Roman" w:hAnsi="Times New Roman" w:cs="Times New Roman"/>
        </w:rPr>
      </w:pPr>
      <w:r w:rsidRPr="00B54D22">
        <w:rPr>
          <w:rFonts w:ascii="Times New Roman" w:hAnsi="Times New Roman" w:cs="Times New Roman"/>
        </w:rPr>
        <w:t>Членов ШМО: 6 учителей, присутствовали: 6 учителей:</w:t>
      </w:r>
    </w:p>
    <w:p w:rsidR="004D0224" w:rsidRPr="000A1F40" w:rsidRDefault="004D0224" w:rsidP="004D0224">
      <w:pPr>
        <w:pStyle w:val="a3"/>
        <w:spacing w:line="360" w:lineRule="auto"/>
        <w:jc w:val="both"/>
        <w:rPr>
          <w:rFonts w:ascii="Times New Roman" w:hAnsi="Times New Roman" w:cs="Times New Roman"/>
          <w:sz w:val="24"/>
          <w:szCs w:val="24"/>
        </w:rPr>
      </w:pPr>
      <w:r w:rsidRPr="000A1F40">
        <w:rPr>
          <w:rFonts w:ascii="Times New Roman" w:hAnsi="Times New Roman" w:cs="Times New Roman"/>
          <w:sz w:val="24"/>
          <w:szCs w:val="24"/>
        </w:rPr>
        <w:t xml:space="preserve">Председатель: </w:t>
      </w:r>
      <w:proofErr w:type="spellStart"/>
      <w:r w:rsidRPr="000A1F40">
        <w:rPr>
          <w:rFonts w:ascii="Times New Roman" w:hAnsi="Times New Roman" w:cs="Times New Roman"/>
          <w:sz w:val="24"/>
          <w:szCs w:val="24"/>
        </w:rPr>
        <w:t>Хохрина</w:t>
      </w:r>
      <w:proofErr w:type="spellEnd"/>
      <w:r w:rsidRPr="000A1F40">
        <w:rPr>
          <w:rFonts w:ascii="Times New Roman" w:hAnsi="Times New Roman" w:cs="Times New Roman"/>
          <w:sz w:val="24"/>
          <w:szCs w:val="24"/>
        </w:rPr>
        <w:t xml:space="preserve"> Е. А., руководитель ШМО, учитель математики и информатики;</w:t>
      </w:r>
    </w:p>
    <w:p w:rsidR="004D0224" w:rsidRPr="000A1F40" w:rsidRDefault="004D0224" w:rsidP="004D0224">
      <w:pPr>
        <w:pStyle w:val="a3"/>
        <w:spacing w:line="360" w:lineRule="auto"/>
        <w:jc w:val="both"/>
        <w:rPr>
          <w:rFonts w:ascii="Times New Roman" w:hAnsi="Times New Roman" w:cs="Times New Roman"/>
          <w:sz w:val="24"/>
          <w:szCs w:val="24"/>
        </w:rPr>
      </w:pPr>
      <w:r w:rsidRPr="000A1F40">
        <w:rPr>
          <w:rFonts w:ascii="Times New Roman" w:hAnsi="Times New Roman" w:cs="Times New Roman"/>
          <w:sz w:val="24"/>
          <w:szCs w:val="24"/>
        </w:rPr>
        <w:t>Секретарь:      Семенова Г. А., учитель математики и физики.</w:t>
      </w:r>
    </w:p>
    <w:p w:rsidR="00B54D22" w:rsidRPr="00B54D22" w:rsidRDefault="00B54D22" w:rsidP="004D0224">
      <w:pPr>
        <w:spacing w:after="0"/>
        <w:jc w:val="both"/>
        <w:rPr>
          <w:rFonts w:ascii="Times New Roman" w:hAnsi="Times New Roman" w:cs="Times New Roman"/>
        </w:rPr>
      </w:pPr>
    </w:p>
    <w:p w:rsidR="00762D4F" w:rsidRDefault="00762D4F" w:rsidP="004D0224">
      <w:pPr>
        <w:pStyle w:val="a3"/>
        <w:jc w:val="both"/>
        <w:rPr>
          <w:rFonts w:ascii="Times New Roman" w:hAnsi="Times New Roman" w:cs="Times New Roman"/>
          <w:b/>
          <w:sz w:val="24"/>
          <w:szCs w:val="24"/>
        </w:rPr>
      </w:pPr>
      <w:r w:rsidRPr="00B54D22">
        <w:rPr>
          <w:rFonts w:ascii="Times New Roman" w:hAnsi="Times New Roman" w:cs="Times New Roman"/>
          <w:b/>
          <w:sz w:val="24"/>
          <w:szCs w:val="24"/>
        </w:rPr>
        <w:t xml:space="preserve">Заседание №4. </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b/>
          <w:sz w:val="24"/>
          <w:szCs w:val="24"/>
          <w:lang w:eastAsia="ru-RU"/>
        </w:rPr>
        <w:t>Тема:</w:t>
      </w:r>
      <w:r w:rsidRPr="004A7191">
        <w:rPr>
          <w:rFonts w:ascii="Times New Roman" w:eastAsia="Times New Roman" w:hAnsi="Times New Roman" w:cs="Times New Roman"/>
          <w:sz w:val="24"/>
          <w:szCs w:val="24"/>
          <w:lang w:eastAsia="ru-RU"/>
        </w:rPr>
        <w:t xml:space="preserve"> Технология подготовки выпускников к итоговой аттестации</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b/>
          <w:sz w:val="24"/>
          <w:szCs w:val="24"/>
          <w:lang w:eastAsia="ru-RU"/>
        </w:rPr>
        <w:t>Цель:</w:t>
      </w:r>
      <w:r w:rsidRPr="004A7191">
        <w:rPr>
          <w:rFonts w:ascii="Times New Roman" w:eastAsia="Times New Roman" w:hAnsi="Times New Roman" w:cs="Times New Roman"/>
          <w:sz w:val="24"/>
          <w:szCs w:val="24"/>
          <w:lang w:eastAsia="ru-RU"/>
        </w:rPr>
        <w:t xml:space="preserve"> Обеспечить  методическую и психологическую поддержку педагогов в процессе подготовки к ЕГЭ, ОГЭ.</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b/>
          <w:sz w:val="24"/>
          <w:szCs w:val="24"/>
          <w:lang w:eastAsia="ru-RU"/>
        </w:rPr>
        <w:t xml:space="preserve">Форма проведения: </w:t>
      </w:r>
      <w:r w:rsidRPr="004A7191">
        <w:rPr>
          <w:rFonts w:ascii="Times New Roman" w:eastAsia="Times New Roman" w:hAnsi="Times New Roman" w:cs="Times New Roman"/>
          <w:sz w:val="24"/>
          <w:szCs w:val="24"/>
          <w:lang w:eastAsia="ru-RU"/>
        </w:rPr>
        <w:t>диалог.</w:t>
      </w:r>
    </w:p>
    <w:p w:rsidR="004A7191" w:rsidRPr="004A7191" w:rsidRDefault="004A7191" w:rsidP="004D0224">
      <w:pPr>
        <w:spacing w:after="0" w:line="240" w:lineRule="auto"/>
        <w:ind w:firstLine="567"/>
        <w:jc w:val="both"/>
        <w:rPr>
          <w:rFonts w:ascii="Times New Roman" w:eastAsia="Times New Roman" w:hAnsi="Times New Roman" w:cs="Times New Roman"/>
          <w:b/>
          <w:sz w:val="24"/>
          <w:szCs w:val="24"/>
          <w:lang w:eastAsia="ru-RU"/>
        </w:rPr>
      </w:pPr>
      <w:r w:rsidRPr="004A7191">
        <w:rPr>
          <w:rFonts w:ascii="Times New Roman" w:eastAsia="Times New Roman" w:hAnsi="Times New Roman" w:cs="Times New Roman"/>
          <w:b/>
          <w:sz w:val="24"/>
          <w:szCs w:val="24"/>
          <w:lang w:eastAsia="ru-RU"/>
        </w:rPr>
        <w:t xml:space="preserve">Вопросы для обсуждения: </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sz w:val="24"/>
          <w:szCs w:val="24"/>
          <w:lang w:eastAsia="ru-RU"/>
        </w:rPr>
        <w:t>1.Активизировать работу по подготовке учащихся к ЕГЭ и ОГЭ. (консультации, дополнительные занятия).</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u w:val="single"/>
          <w:lang w:eastAsia="ru-RU"/>
        </w:rPr>
      </w:pPr>
      <w:r w:rsidRPr="004A7191">
        <w:rPr>
          <w:rFonts w:ascii="Times New Roman" w:eastAsia="Times New Roman" w:hAnsi="Times New Roman" w:cs="Times New Roman"/>
          <w:sz w:val="24"/>
          <w:szCs w:val="24"/>
          <w:lang w:eastAsia="ru-RU"/>
        </w:rPr>
        <w:t>2. Проведение пробных экзаменов по предметам в 9-х и 11-х классах</w:t>
      </w:r>
      <w:r w:rsidR="000306D7">
        <w:rPr>
          <w:rFonts w:ascii="Times New Roman" w:eastAsia="Times New Roman" w:hAnsi="Times New Roman" w:cs="Times New Roman"/>
          <w:sz w:val="24"/>
          <w:szCs w:val="24"/>
          <w:lang w:eastAsia="ru-RU"/>
        </w:rPr>
        <w:t xml:space="preserve">: </w:t>
      </w:r>
      <w:r w:rsidR="000306D7" w:rsidRPr="000306D7">
        <w:rPr>
          <w:rFonts w:ascii="Times New Roman" w:eastAsia="Times New Roman" w:hAnsi="Times New Roman" w:cs="Times New Roman"/>
          <w:sz w:val="24"/>
          <w:szCs w:val="24"/>
          <w:u w:val="single"/>
          <w:lang w:eastAsia="ru-RU"/>
        </w:rPr>
        <w:t>приложени</w:t>
      </w:r>
      <w:r w:rsidR="000306D7">
        <w:rPr>
          <w:rFonts w:ascii="Times New Roman" w:eastAsia="Times New Roman" w:hAnsi="Times New Roman" w:cs="Times New Roman"/>
          <w:sz w:val="24"/>
          <w:szCs w:val="24"/>
          <w:u w:val="single"/>
          <w:lang w:eastAsia="ru-RU"/>
        </w:rPr>
        <w:t>я</w:t>
      </w:r>
      <w:r w:rsidR="000306D7" w:rsidRPr="000306D7">
        <w:rPr>
          <w:rFonts w:ascii="Times New Roman" w:eastAsia="Times New Roman" w:hAnsi="Times New Roman" w:cs="Times New Roman"/>
          <w:sz w:val="24"/>
          <w:szCs w:val="24"/>
          <w:u w:val="single"/>
          <w:lang w:eastAsia="ru-RU"/>
        </w:rPr>
        <w:t xml:space="preserve"> 1-5</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sz w:val="24"/>
          <w:szCs w:val="24"/>
          <w:lang w:eastAsia="ru-RU"/>
        </w:rPr>
        <w:t>3. Изучение инструкций по проведению ЕГЭ и ОГЭ в 9-х и 11-х классах.</w:t>
      </w:r>
    </w:p>
    <w:p w:rsidR="004A7191" w:rsidRPr="004A7191" w:rsidRDefault="004A7191" w:rsidP="004D0224">
      <w:pPr>
        <w:spacing w:after="0" w:line="240" w:lineRule="auto"/>
        <w:ind w:firstLine="567"/>
        <w:jc w:val="both"/>
        <w:rPr>
          <w:rFonts w:ascii="Times New Roman" w:eastAsia="Times New Roman" w:hAnsi="Times New Roman" w:cs="Times New Roman"/>
          <w:sz w:val="24"/>
          <w:szCs w:val="24"/>
          <w:lang w:eastAsia="ru-RU"/>
        </w:rPr>
      </w:pPr>
      <w:r w:rsidRPr="004A7191">
        <w:rPr>
          <w:rFonts w:ascii="Times New Roman" w:eastAsia="Times New Roman" w:hAnsi="Times New Roman" w:cs="Times New Roman"/>
          <w:sz w:val="24"/>
          <w:szCs w:val="24"/>
          <w:lang w:eastAsia="ru-RU"/>
        </w:rPr>
        <w:t>4. Особенности контрольно- измерительных материалов по ОГЭ и ЕГЭ в 2023 уч. году.</w:t>
      </w:r>
    </w:p>
    <w:p w:rsidR="004A7191" w:rsidRPr="004A7191" w:rsidRDefault="004A7191" w:rsidP="004D0224">
      <w:pPr>
        <w:spacing w:after="0" w:line="240" w:lineRule="auto"/>
        <w:ind w:firstLine="567"/>
        <w:jc w:val="both"/>
        <w:rPr>
          <w:rFonts w:ascii="Times New Roman" w:eastAsia="Times New Roman" w:hAnsi="Times New Roman" w:cs="Times New Roman"/>
          <w:sz w:val="28"/>
          <w:szCs w:val="28"/>
          <w:lang w:eastAsia="ru-RU"/>
        </w:rPr>
      </w:pPr>
      <w:r w:rsidRPr="004A7191">
        <w:rPr>
          <w:rFonts w:ascii="Times New Roman" w:eastAsia="Times New Roman" w:hAnsi="Times New Roman" w:cs="Times New Roman"/>
          <w:sz w:val="24"/>
          <w:szCs w:val="24"/>
          <w:lang w:eastAsia="ru-RU"/>
        </w:rPr>
        <w:t>5. Обмен опытом «Пути повышения эффективности работы учителей по подготовке выпускников школы к ЕГЭ, государственной итоговой аттестации»: члены ШМО ЕМЦ</w:t>
      </w:r>
    </w:p>
    <w:p w:rsidR="004A7191" w:rsidRPr="00B54D22" w:rsidRDefault="004A7191" w:rsidP="004D0224">
      <w:pPr>
        <w:pStyle w:val="a3"/>
        <w:jc w:val="both"/>
        <w:rPr>
          <w:rFonts w:ascii="Times New Roman" w:hAnsi="Times New Roman" w:cs="Times New Roman"/>
          <w:b/>
          <w:sz w:val="24"/>
          <w:szCs w:val="24"/>
        </w:rPr>
      </w:pPr>
    </w:p>
    <w:p w:rsidR="00762D4F" w:rsidRPr="00B54D22" w:rsidRDefault="00B54D22" w:rsidP="004D0224">
      <w:pPr>
        <w:pStyle w:val="a4"/>
        <w:numPr>
          <w:ilvl w:val="0"/>
          <w:numId w:val="1"/>
        </w:numPr>
        <w:jc w:val="both"/>
        <w:rPr>
          <w:rFonts w:ascii="Times New Roman" w:hAnsi="Times New Roman" w:cs="Times New Roman"/>
          <w:b/>
          <w:sz w:val="24"/>
          <w:szCs w:val="24"/>
        </w:rPr>
      </w:pPr>
      <w:r w:rsidRPr="00B54D22">
        <w:rPr>
          <w:rFonts w:ascii="Times New Roman" w:hAnsi="Times New Roman" w:cs="Times New Roman"/>
          <w:b/>
          <w:sz w:val="24"/>
          <w:szCs w:val="24"/>
        </w:rPr>
        <w:t xml:space="preserve">О подготовке </w:t>
      </w:r>
      <w:r w:rsidR="00762D4F" w:rsidRPr="00B54D22">
        <w:rPr>
          <w:rFonts w:ascii="Times New Roman" w:hAnsi="Times New Roman" w:cs="Times New Roman"/>
          <w:b/>
          <w:sz w:val="24"/>
          <w:szCs w:val="24"/>
        </w:rPr>
        <w:t>учащихся к ЕГЭ и ОГЭ. (консультации, дополнительные занятия).</w:t>
      </w:r>
    </w:p>
    <w:p w:rsidR="00AB2515"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Слушали</w:t>
      </w:r>
      <w:r w:rsidRPr="00B54D22">
        <w:rPr>
          <w:rFonts w:ascii="Times New Roman" w:hAnsi="Times New Roman" w:cs="Times New Roman"/>
          <w:b/>
          <w:sz w:val="24"/>
          <w:szCs w:val="24"/>
        </w:rPr>
        <w:t xml:space="preserve"> </w:t>
      </w:r>
      <w:r w:rsidRPr="00B54D22">
        <w:rPr>
          <w:rFonts w:ascii="Times New Roman" w:hAnsi="Times New Roman" w:cs="Times New Roman"/>
          <w:sz w:val="24"/>
          <w:szCs w:val="24"/>
        </w:rPr>
        <w:t>учителей ЕМЦ</w:t>
      </w:r>
      <w:r>
        <w:rPr>
          <w:rFonts w:ascii="Times New Roman" w:hAnsi="Times New Roman" w:cs="Times New Roman"/>
          <w:sz w:val="24"/>
          <w:szCs w:val="24"/>
        </w:rPr>
        <w:t xml:space="preserve">: </w:t>
      </w:r>
    </w:p>
    <w:p w:rsidR="00B54D22" w:rsidRPr="00B54D22" w:rsidRDefault="00AB2515" w:rsidP="004D0224">
      <w:pPr>
        <w:pStyle w:val="a4"/>
        <w:jc w:val="both"/>
        <w:rPr>
          <w:rFonts w:ascii="Times New Roman" w:hAnsi="Times New Roman" w:cs="Times New Roman"/>
          <w:sz w:val="24"/>
          <w:szCs w:val="24"/>
        </w:rPr>
      </w:pPr>
      <w:r>
        <w:rPr>
          <w:rFonts w:ascii="Times New Roman" w:hAnsi="Times New Roman" w:cs="Times New Roman"/>
          <w:sz w:val="24"/>
          <w:szCs w:val="24"/>
        </w:rPr>
        <w:t>1. П</w:t>
      </w:r>
      <w:r w:rsidR="00B54D22" w:rsidRPr="00B54D22">
        <w:rPr>
          <w:rFonts w:ascii="Times New Roman" w:hAnsi="Times New Roman" w:cs="Times New Roman"/>
          <w:sz w:val="24"/>
          <w:szCs w:val="24"/>
        </w:rPr>
        <w:t>ри организации работы с учащимися прово</w:t>
      </w:r>
      <w:r w:rsidR="004A7191">
        <w:rPr>
          <w:rFonts w:ascii="Times New Roman" w:hAnsi="Times New Roman" w:cs="Times New Roman"/>
          <w:sz w:val="24"/>
          <w:szCs w:val="24"/>
        </w:rPr>
        <w:t>дят</w:t>
      </w:r>
      <w:r w:rsidR="00B54D22" w:rsidRPr="00B54D22">
        <w:rPr>
          <w:rFonts w:ascii="Times New Roman" w:hAnsi="Times New Roman" w:cs="Times New Roman"/>
          <w:sz w:val="24"/>
          <w:szCs w:val="24"/>
        </w:rPr>
        <w:t xml:space="preserve"> инструктаж учащихся по процедуре проведения экзаменов.</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2. Вво</w:t>
      </w:r>
      <w:r w:rsidR="004A7191">
        <w:rPr>
          <w:rFonts w:ascii="Times New Roman" w:hAnsi="Times New Roman" w:cs="Times New Roman"/>
          <w:sz w:val="24"/>
          <w:szCs w:val="24"/>
        </w:rPr>
        <w:t xml:space="preserve">дят </w:t>
      </w:r>
      <w:r w:rsidRPr="00B54D22">
        <w:rPr>
          <w:rFonts w:ascii="Times New Roman" w:hAnsi="Times New Roman" w:cs="Times New Roman"/>
          <w:sz w:val="24"/>
          <w:szCs w:val="24"/>
        </w:rPr>
        <w:t>в практику учебных занятий системы контрольных и проверочных работ в тестовом варианте для тренировки учащихся.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3. Прово</w:t>
      </w:r>
      <w:r w:rsidR="004A7191">
        <w:rPr>
          <w:rFonts w:ascii="Times New Roman" w:hAnsi="Times New Roman" w:cs="Times New Roman"/>
          <w:sz w:val="24"/>
          <w:szCs w:val="24"/>
        </w:rPr>
        <w:t>дят</w:t>
      </w:r>
      <w:r w:rsidRPr="00B54D22">
        <w:rPr>
          <w:rFonts w:ascii="Times New Roman" w:hAnsi="Times New Roman" w:cs="Times New Roman"/>
          <w:sz w:val="24"/>
          <w:szCs w:val="24"/>
        </w:rPr>
        <w:t xml:space="preserve"> пробные экзамены в форме ЕГЭ</w:t>
      </w:r>
      <w:r>
        <w:rPr>
          <w:rFonts w:ascii="Times New Roman" w:hAnsi="Times New Roman" w:cs="Times New Roman"/>
          <w:sz w:val="24"/>
          <w:szCs w:val="24"/>
        </w:rPr>
        <w:t xml:space="preserve"> и ОГЭ.</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4. Анализирую</w:t>
      </w:r>
      <w:r w:rsidR="004A7191">
        <w:rPr>
          <w:rFonts w:ascii="Times New Roman" w:hAnsi="Times New Roman" w:cs="Times New Roman"/>
          <w:sz w:val="24"/>
          <w:szCs w:val="24"/>
        </w:rPr>
        <w:t xml:space="preserve">т </w:t>
      </w:r>
      <w:r w:rsidRPr="00B54D22">
        <w:rPr>
          <w:rFonts w:ascii="Times New Roman" w:hAnsi="Times New Roman" w:cs="Times New Roman"/>
          <w:sz w:val="24"/>
          <w:szCs w:val="24"/>
        </w:rPr>
        <w:t xml:space="preserve"> результаты пробных экзаменов в тестовой форме.</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5. Работаю</w:t>
      </w:r>
      <w:r w:rsidR="004A7191">
        <w:rPr>
          <w:rFonts w:ascii="Times New Roman" w:hAnsi="Times New Roman" w:cs="Times New Roman"/>
          <w:sz w:val="24"/>
          <w:szCs w:val="24"/>
        </w:rPr>
        <w:t>т</w:t>
      </w:r>
      <w:r w:rsidRPr="00B54D22">
        <w:rPr>
          <w:rFonts w:ascii="Times New Roman" w:hAnsi="Times New Roman" w:cs="Times New Roman"/>
          <w:sz w:val="24"/>
          <w:szCs w:val="24"/>
        </w:rPr>
        <w:t xml:space="preserve"> с </w:t>
      </w:r>
      <w:proofErr w:type="spellStart"/>
      <w:r w:rsidRPr="00B54D22">
        <w:rPr>
          <w:rFonts w:ascii="Times New Roman" w:hAnsi="Times New Roman" w:cs="Times New Roman"/>
          <w:sz w:val="24"/>
          <w:szCs w:val="24"/>
        </w:rPr>
        <w:t>КИМами</w:t>
      </w:r>
      <w:proofErr w:type="spellEnd"/>
      <w:r w:rsidRPr="00B54D22">
        <w:rPr>
          <w:rFonts w:ascii="Times New Roman" w:hAnsi="Times New Roman" w:cs="Times New Roman"/>
          <w:sz w:val="24"/>
          <w:szCs w:val="24"/>
        </w:rPr>
        <w:t xml:space="preserve"> различной структуры и содержания в течение года.</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6. Индивидуально работаю</w:t>
      </w:r>
      <w:r w:rsidR="004A7191">
        <w:rPr>
          <w:rFonts w:ascii="Times New Roman" w:hAnsi="Times New Roman" w:cs="Times New Roman"/>
          <w:sz w:val="24"/>
          <w:szCs w:val="24"/>
        </w:rPr>
        <w:t xml:space="preserve">т </w:t>
      </w:r>
      <w:r w:rsidRPr="00B54D22">
        <w:rPr>
          <w:rFonts w:ascii="Times New Roman" w:hAnsi="Times New Roman" w:cs="Times New Roman"/>
          <w:sz w:val="24"/>
          <w:szCs w:val="24"/>
        </w:rPr>
        <w:t xml:space="preserve"> со слабоуспевающими учащимися в течение года.</w:t>
      </w:r>
    </w:p>
    <w:p w:rsidR="00B54D22" w:rsidRPr="00B54D22" w:rsidRDefault="004A7191" w:rsidP="004D0224">
      <w:pPr>
        <w:pStyle w:val="a4"/>
        <w:jc w:val="both"/>
        <w:rPr>
          <w:rFonts w:ascii="Times New Roman" w:hAnsi="Times New Roman" w:cs="Times New Roman"/>
          <w:sz w:val="24"/>
          <w:szCs w:val="24"/>
        </w:rPr>
      </w:pPr>
      <w:r>
        <w:rPr>
          <w:rFonts w:ascii="Times New Roman" w:hAnsi="Times New Roman" w:cs="Times New Roman"/>
          <w:sz w:val="24"/>
          <w:szCs w:val="24"/>
        </w:rPr>
        <w:t>7. Проводят</w:t>
      </w:r>
      <w:r w:rsidR="00B54D22" w:rsidRPr="00B54D22">
        <w:rPr>
          <w:rFonts w:ascii="Times New Roman" w:hAnsi="Times New Roman" w:cs="Times New Roman"/>
          <w:sz w:val="24"/>
          <w:szCs w:val="24"/>
        </w:rPr>
        <w:t xml:space="preserve"> групповые занятия  по математике в рамках </w:t>
      </w:r>
      <w:r w:rsidR="00B54D22">
        <w:rPr>
          <w:rFonts w:ascii="Times New Roman" w:hAnsi="Times New Roman" w:cs="Times New Roman"/>
          <w:sz w:val="24"/>
          <w:szCs w:val="24"/>
        </w:rPr>
        <w:t>консультаций.</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8. В домашние задания включаю</w:t>
      </w:r>
      <w:r w:rsidR="004A7191">
        <w:rPr>
          <w:rFonts w:ascii="Times New Roman" w:hAnsi="Times New Roman" w:cs="Times New Roman"/>
          <w:sz w:val="24"/>
          <w:szCs w:val="24"/>
        </w:rPr>
        <w:t xml:space="preserve">т </w:t>
      </w:r>
      <w:r w:rsidRPr="00B54D22">
        <w:rPr>
          <w:rFonts w:ascii="Times New Roman" w:hAnsi="Times New Roman" w:cs="Times New Roman"/>
          <w:sz w:val="24"/>
          <w:szCs w:val="24"/>
        </w:rPr>
        <w:t xml:space="preserve"> задания из контрольно-измерительных материалов ГИА, решаю</w:t>
      </w:r>
      <w:r w:rsidR="004A7191">
        <w:rPr>
          <w:rFonts w:ascii="Times New Roman" w:hAnsi="Times New Roman" w:cs="Times New Roman"/>
          <w:sz w:val="24"/>
          <w:szCs w:val="24"/>
        </w:rPr>
        <w:t>т</w:t>
      </w:r>
      <w:r w:rsidRPr="00B54D22">
        <w:rPr>
          <w:rFonts w:ascii="Times New Roman" w:hAnsi="Times New Roman" w:cs="Times New Roman"/>
          <w:sz w:val="24"/>
          <w:szCs w:val="24"/>
        </w:rPr>
        <w:t xml:space="preserve"> демонстрационные варианты.</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9. Беседую</w:t>
      </w:r>
      <w:r w:rsidR="004A7191">
        <w:rPr>
          <w:rFonts w:ascii="Times New Roman" w:hAnsi="Times New Roman" w:cs="Times New Roman"/>
          <w:sz w:val="24"/>
          <w:szCs w:val="24"/>
        </w:rPr>
        <w:t>т</w:t>
      </w:r>
      <w:r w:rsidRPr="00B54D22">
        <w:rPr>
          <w:rFonts w:ascii="Times New Roman" w:hAnsi="Times New Roman" w:cs="Times New Roman"/>
          <w:sz w:val="24"/>
          <w:szCs w:val="24"/>
        </w:rPr>
        <w:t xml:space="preserve"> с учащимися и делаю</w:t>
      </w:r>
      <w:r w:rsidR="00AB2515">
        <w:rPr>
          <w:rFonts w:ascii="Times New Roman" w:hAnsi="Times New Roman" w:cs="Times New Roman"/>
          <w:sz w:val="24"/>
          <w:szCs w:val="24"/>
        </w:rPr>
        <w:t>т</w:t>
      </w:r>
      <w:r w:rsidRPr="00B54D22">
        <w:rPr>
          <w:rFonts w:ascii="Times New Roman" w:hAnsi="Times New Roman" w:cs="Times New Roman"/>
          <w:sz w:val="24"/>
          <w:szCs w:val="24"/>
        </w:rPr>
        <w:t xml:space="preserve"> вывод, владеют ли они методикой работы с тестами.</w:t>
      </w:r>
    </w:p>
    <w:p w:rsidR="00B54D22" w:rsidRDefault="004D0224" w:rsidP="004D0224">
      <w:pPr>
        <w:pStyle w:val="a4"/>
        <w:jc w:val="both"/>
        <w:rPr>
          <w:rFonts w:ascii="Times New Roman" w:hAnsi="Times New Roman" w:cs="Times New Roman"/>
          <w:sz w:val="24"/>
          <w:szCs w:val="24"/>
        </w:rPr>
      </w:pPr>
      <w:proofErr w:type="spellStart"/>
      <w:r>
        <w:rPr>
          <w:rFonts w:ascii="Times New Roman" w:hAnsi="Times New Roman" w:cs="Times New Roman"/>
          <w:sz w:val="24"/>
          <w:szCs w:val="24"/>
          <w:u w:val="single"/>
        </w:rPr>
        <w:t>Рохманько</w:t>
      </w:r>
      <w:proofErr w:type="spellEnd"/>
      <w:r w:rsidR="004A7191" w:rsidRPr="004A7191">
        <w:rPr>
          <w:rFonts w:ascii="Times New Roman" w:hAnsi="Times New Roman" w:cs="Times New Roman"/>
          <w:sz w:val="24"/>
          <w:szCs w:val="24"/>
          <w:u w:val="single"/>
        </w:rPr>
        <w:t xml:space="preserve"> Т.В. (9-е классы) </w:t>
      </w:r>
      <w:r w:rsidR="00B54D22" w:rsidRPr="00B54D22">
        <w:rPr>
          <w:rFonts w:ascii="Times New Roman" w:hAnsi="Times New Roman" w:cs="Times New Roman"/>
          <w:sz w:val="24"/>
          <w:szCs w:val="24"/>
        </w:rPr>
        <w:t xml:space="preserve">Из трех модулей учащиеся более затрудняются по модулю «Геометрия», задания </w:t>
      </w:r>
      <w:r w:rsidR="00B54D22">
        <w:rPr>
          <w:rFonts w:ascii="Times New Roman" w:hAnsi="Times New Roman" w:cs="Times New Roman"/>
          <w:sz w:val="24"/>
          <w:szCs w:val="24"/>
        </w:rPr>
        <w:t>15-19.</w:t>
      </w:r>
      <w:r w:rsidR="00B54D22" w:rsidRPr="00B54D22">
        <w:rPr>
          <w:rFonts w:ascii="Times New Roman" w:hAnsi="Times New Roman" w:cs="Times New Roman"/>
          <w:sz w:val="24"/>
          <w:szCs w:val="24"/>
        </w:rPr>
        <w:t xml:space="preserve"> Модуль «Алгебра» - задания </w:t>
      </w:r>
      <w:r w:rsidR="00B54D22">
        <w:rPr>
          <w:rFonts w:ascii="Times New Roman" w:hAnsi="Times New Roman" w:cs="Times New Roman"/>
          <w:sz w:val="24"/>
          <w:szCs w:val="24"/>
        </w:rPr>
        <w:t>1-5, 13,14</w:t>
      </w:r>
      <w:r w:rsidR="00B54D22" w:rsidRPr="00B54D22">
        <w:rPr>
          <w:rFonts w:ascii="Times New Roman" w:hAnsi="Times New Roman" w:cs="Times New Roman"/>
          <w:sz w:val="24"/>
          <w:szCs w:val="24"/>
        </w:rPr>
        <w:t xml:space="preserve"> и вторя часть задания</w:t>
      </w:r>
      <w:r w:rsidR="00B54D22">
        <w:rPr>
          <w:rFonts w:ascii="Times New Roman" w:hAnsi="Times New Roman" w:cs="Times New Roman"/>
          <w:sz w:val="24"/>
          <w:szCs w:val="24"/>
        </w:rPr>
        <w:t xml:space="preserve"> 20-24</w:t>
      </w:r>
      <w:r w:rsidR="00B54D22" w:rsidRPr="00B54D22">
        <w:rPr>
          <w:rFonts w:ascii="Times New Roman" w:hAnsi="Times New Roman" w:cs="Times New Roman"/>
          <w:sz w:val="24"/>
          <w:szCs w:val="24"/>
        </w:rPr>
        <w:t xml:space="preserve">. </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Государственная итоговая аттестация—это неотъемлемая часть учебного процесса, его завершение. Она позволяет выявить общий уровень интеллектуального развития учащихся. Структура и содержание экзаменационной работы отвечают цели построения дифференцированного обучения в современной школе, которая включает две задачи:</w:t>
      </w:r>
    </w:p>
    <w:p w:rsidR="00B54D22" w:rsidRPr="00B54D22" w:rsidRDefault="00B54D22" w:rsidP="004D0224">
      <w:pPr>
        <w:pStyle w:val="a4"/>
        <w:numPr>
          <w:ilvl w:val="0"/>
          <w:numId w:val="2"/>
        </w:numPr>
        <w:jc w:val="both"/>
        <w:rPr>
          <w:rFonts w:ascii="Times New Roman" w:hAnsi="Times New Roman" w:cs="Times New Roman"/>
          <w:sz w:val="24"/>
          <w:szCs w:val="24"/>
        </w:rPr>
      </w:pPr>
      <w:r w:rsidRPr="00B54D22">
        <w:rPr>
          <w:rFonts w:ascii="Times New Roman" w:hAnsi="Times New Roman" w:cs="Times New Roman"/>
          <w:sz w:val="24"/>
          <w:szCs w:val="24"/>
        </w:rPr>
        <w:t>одна из них – формирование у всех учащихся базовой математической подготовки, составляющей функциональную основу общего образования</w:t>
      </w:r>
      <w:r w:rsidR="004D0224">
        <w:rPr>
          <w:rFonts w:ascii="Times New Roman" w:hAnsi="Times New Roman" w:cs="Times New Roman"/>
          <w:sz w:val="24"/>
          <w:szCs w:val="24"/>
        </w:rPr>
        <w:t>.</w:t>
      </w:r>
    </w:p>
    <w:p w:rsidR="00B54D22" w:rsidRPr="00B54D22" w:rsidRDefault="00B54D22" w:rsidP="004D0224">
      <w:pPr>
        <w:pStyle w:val="a4"/>
        <w:numPr>
          <w:ilvl w:val="0"/>
          <w:numId w:val="2"/>
        </w:numPr>
        <w:jc w:val="both"/>
        <w:rPr>
          <w:rFonts w:ascii="Times New Roman" w:hAnsi="Times New Roman" w:cs="Times New Roman"/>
          <w:sz w:val="24"/>
          <w:szCs w:val="24"/>
        </w:rPr>
      </w:pPr>
      <w:proofErr w:type="gramStart"/>
      <w:r w:rsidRPr="00B54D22">
        <w:rPr>
          <w:rFonts w:ascii="Times New Roman" w:hAnsi="Times New Roman" w:cs="Times New Roman"/>
          <w:sz w:val="24"/>
          <w:szCs w:val="24"/>
        </w:rPr>
        <w:t>другая</w:t>
      </w:r>
      <w:proofErr w:type="gramEnd"/>
      <w:r w:rsidRPr="00B54D22">
        <w:rPr>
          <w:rFonts w:ascii="Times New Roman" w:hAnsi="Times New Roman" w:cs="Times New Roman"/>
          <w:sz w:val="24"/>
          <w:szCs w:val="24"/>
        </w:rPr>
        <w:t xml:space="preserve"> – создание для части школьников условий, способствующих получению повышенного уровня подготовки.</w:t>
      </w:r>
    </w:p>
    <w:p w:rsidR="00B54D22" w:rsidRPr="00B54D22" w:rsidRDefault="00B54D22" w:rsidP="004D0224">
      <w:pPr>
        <w:pStyle w:val="a4"/>
        <w:numPr>
          <w:ilvl w:val="0"/>
          <w:numId w:val="2"/>
        </w:numPr>
        <w:jc w:val="both"/>
        <w:rPr>
          <w:rFonts w:ascii="Times New Roman" w:hAnsi="Times New Roman" w:cs="Times New Roman"/>
          <w:sz w:val="24"/>
          <w:szCs w:val="24"/>
        </w:rPr>
      </w:pPr>
      <w:r w:rsidRPr="00B54D22">
        <w:rPr>
          <w:rFonts w:ascii="Times New Roman" w:hAnsi="Times New Roman" w:cs="Times New Roman"/>
          <w:sz w:val="24"/>
          <w:szCs w:val="24"/>
        </w:rPr>
        <w:t xml:space="preserve">Введение государственной итоговой аттестации по математике в форме ОГЭ  и ЕГЭ вызывает необходимость изменения в методах и формах работы учителя. Данная необходимость обусловлена тем, что изменились требования к знаниям. Само содержание образования не изменилось, но сместился акцент к требованиям умений и навыков. Изменилась формулировка вопросов: вопросы стали нестандартными, задаются в косвенной форме, ответ на вопрос </w:t>
      </w:r>
      <w:r w:rsidRPr="00B54D22">
        <w:rPr>
          <w:rFonts w:ascii="Times New Roman" w:hAnsi="Times New Roman" w:cs="Times New Roman"/>
          <w:sz w:val="24"/>
          <w:szCs w:val="24"/>
        </w:rPr>
        <w:lastRenderedPageBreak/>
        <w:t>требует детального анализа задачи. И это всё в первой части экзамена, которая предусматривает обязательный уровень знаний.</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   Система работы по подготовке к ГИА по математике в 9 классе включает следующие компоненты:</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 Включать в изучение текущего учебного материала задания, соответствующие экзаменационным заданиям.</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2. В содержание текущего контроля включать экзаменационные задачи.</w:t>
      </w:r>
    </w:p>
    <w:p w:rsidR="00B709CF"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 xml:space="preserve">3. Изменить систему контроля над уровнем знаний учащихся по математике. </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4. Итоговое повторение построить исключительно на отработке умений и навыков, требующихся для получения положительной отметки на экзамене.</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Проверочные работы составляю в соответствии с требованиями к уровню знаний по данной теме. Таким образом, ученики к контрольной работе подходят как минимум на базовом уровне. Такую систему контроля вводить лучше как можно раньше, но обязательно в 8 классе.</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 xml:space="preserve">Проанализировав содержание экзаменационных </w:t>
      </w:r>
      <w:proofErr w:type="gramStart"/>
      <w:r w:rsidRPr="00B54D22">
        <w:rPr>
          <w:rFonts w:ascii="Times New Roman" w:hAnsi="Times New Roman" w:cs="Times New Roman"/>
          <w:sz w:val="24"/>
          <w:szCs w:val="24"/>
        </w:rPr>
        <w:t>работ</w:t>
      </w:r>
      <w:proofErr w:type="gramEnd"/>
      <w:r w:rsidRPr="00B54D22">
        <w:rPr>
          <w:rFonts w:ascii="Times New Roman" w:hAnsi="Times New Roman" w:cs="Times New Roman"/>
          <w:sz w:val="24"/>
          <w:szCs w:val="24"/>
        </w:rPr>
        <w:t xml:space="preserve"> выделяю следующие темы для итогового повторения: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 Числа и числовые выражения.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2. Неравенства с одной переменной.</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3. Линейные неравенства.</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4. Действия со степенями (буквенные и числовые выражения).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5. Задачи на проценты.</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6. Задачи на составление уравнений (линейных и дробно-рациональных).</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7. Решение квадратных уравнений и задач, связанных с их решением.</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8. Чтение графиков функций.</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9. Дробно-рациональные уравнения.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10. Арифметическая и геометрическая прогрессия.</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11. Чтение графиков и диаграмм.</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12. Решение геометрических задач.</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13. Статистика и вероятность</w:t>
      </w:r>
    </w:p>
    <w:p w:rsidR="00B54D22" w:rsidRPr="00B54D22" w:rsidRDefault="00B54D22" w:rsidP="004D0224">
      <w:pPr>
        <w:pStyle w:val="a4"/>
        <w:jc w:val="both"/>
        <w:rPr>
          <w:rFonts w:ascii="Times New Roman" w:hAnsi="Times New Roman" w:cs="Times New Roman"/>
          <w:sz w:val="24"/>
          <w:szCs w:val="24"/>
        </w:rPr>
      </w:pPr>
      <w:r w:rsidRPr="00B54D22">
        <w:rPr>
          <w:rFonts w:ascii="Times New Roman" w:hAnsi="Times New Roman" w:cs="Times New Roman"/>
          <w:sz w:val="24"/>
          <w:szCs w:val="24"/>
        </w:rPr>
        <w:t>14. Задачи повышенного уровня сложности.</w:t>
      </w:r>
    </w:p>
    <w:p w:rsidR="00B54D22" w:rsidRDefault="007A2599" w:rsidP="004D0224">
      <w:pPr>
        <w:pStyle w:val="a4"/>
        <w:jc w:val="both"/>
        <w:rPr>
          <w:rFonts w:ascii="Times New Roman" w:hAnsi="Times New Roman" w:cs="Times New Roman"/>
          <w:sz w:val="24"/>
          <w:szCs w:val="24"/>
        </w:rPr>
      </w:pPr>
      <w:r>
        <w:rPr>
          <w:rFonts w:ascii="Times New Roman" w:hAnsi="Times New Roman" w:cs="Times New Roman"/>
          <w:sz w:val="24"/>
          <w:szCs w:val="24"/>
        </w:rPr>
        <w:t>Далее слушали учителя химии, биологии, физики и информатики, чьи учащиеся сдают экзамены по предметам в форме ГИА.</w:t>
      </w:r>
    </w:p>
    <w:p w:rsidR="007A2599" w:rsidRPr="007A2599" w:rsidRDefault="007A2599" w:rsidP="004D0224">
      <w:pPr>
        <w:pStyle w:val="a4"/>
        <w:jc w:val="both"/>
        <w:rPr>
          <w:rFonts w:ascii="Times New Roman" w:hAnsi="Times New Roman" w:cs="Times New Roman"/>
          <w:b/>
          <w:sz w:val="24"/>
          <w:szCs w:val="24"/>
        </w:rPr>
      </w:pPr>
      <w:r w:rsidRPr="007A2599">
        <w:rPr>
          <w:rFonts w:ascii="Times New Roman" w:hAnsi="Times New Roman" w:cs="Times New Roman"/>
          <w:b/>
          <w:sz w:val="24"/>
          <w:szCs w:val="24"/>
        </w:rPr>
        <w:t xml:space="preserve">Решили: </w:t>
      </w:r>
    </w:p>
    <w:p w:rsidR="00B54D22" w:rsidRDefault="007A2599" w:rsidP="004D0224">
      <w:pPr>
        <w:pStyle w:val="a3"/>
        <w:numPr>
          <w:ilvl w:val="0"/>
          <w:numId w:val="5"/>
        </w:numPr>
        <w:jc w:val="both"/>
        <w:rPr>
          <w:rFonts w:ascii="Times New Roman" w:hAnsi="Times New Roman" w:cs="Times New Roman"/>
          <w:sz w:val="24"/>
          <w:szCs w:val="24"/>
        </w:rPr>
      </w:pPr>
      <w:r w:rsidRPr="007A2599">
        <w:rPr>
          <w:rFonts w:ascii="Times New Roman" w:hAnsi="Times New Roman" w:cs="Times New Roman"/>
          <w:sz w:val="24"/>
          <w:szCs w:val="24"/>
        </w:rPr>
        <w:t xml:space="preserve">Продолжить подготовку учащихся к предстоящей итоговой аттестации, контролировать посещаемость консультаций. </w:t>
      </w:r>
    </w:p>
    <w:p w:rsidR="007A2599" w:rsidRPr="007A2599" w:rsidRDefault="007A2599" w:rsidP="004D0224">
      <w:pPr>
        <w:pStyle w:val="a3"/>
        <w:ind w:left="709" w:hanging="283"/>
        <w:jc w:val="both"/>
        <w:rPr>
          <w:rFonts w:ascii="Times New Roman" w:hAnsi="Times New Roman" w:cs="Times New Roman"/>
          <w:sz w:val="24"/>
          <w:szCs w:val="24"/>
        </w:rPr>
      </w:pPr>
      <w:r>
        <w:t>2</w:t>
      </w:r>
      <w:r w:rsidRPr="007A2599">
        <w:rPr>
          <w:rFonts w:ascii="Times New Roman" w:hAnsi="Times New Roman" w:cs="Times New Roman"/>
          <w:sz w:val="24"/>
          <w:szCs w:val="24"/>
        </w:rPr>
        <w:t>.</w:t>
      </w:r>
      <w:r w:rsidRPr="007A2599">
        <w:rPr>
          <w:rFonts w:eastAsia="Times New Roman"/>
          <w:sz w:val="24"/>
          <w:szCs w:val="24"/>
          <w:lang w:eastAsia="ru-RU"/>
        </w:rPr>
        <w:t xml:space="preserve"> </w:t>
      </w:r>
      <w:r w:rsidRPr="007A2599">
        <w:rPr>
          <w:rFonts w:ascii="Times New Roman" w:hAnsi="Times New Roman" w:cs="Times New Roman"/>
          <w:sz w:val="24"/>
          <w:szCs w:val="24"/>
        </w:rPr>
        <w:t>Организовать повторение по всем основным блокам содержания образования</w:t>
      </w:r>
    </w:p>
    <w:p w:rsidR="007A2599" w:rsidRDefault="007A2599" w:rsidP="004D0224">
      <w:pPr>
        <w:pStyle w:val="a3"/>
        <w:ind w:left="709" w:hanging="283"/>
        <w:jc w:val="both"/>
        <w:rPr>
          <w:rFonts w:ascii="Times New Roman" w:hAnsi="Times New Roman" w:cs="Times New Roman"/>
          <w:sz w:val="24"/>
          <w:szCs w:val="24"/>
          <w:lang w:eastAsia="ru-RU"/>
        </w:rPr>
      </w:pPr>
      <w:r w:rsidRPr="007A2599">
        <w:rPr>
          <w:rFonts w:ascii="Times New Roman" w:hAnsi="Times New Roman" w:cs="Times New Roman"/>
          <w:sz w:val="24"/>
          <w:szCs w:val="24"/>
          <w:lang w:eastAsia="ru-RU"/>
        </w:rPr>
        <w:t>3. Отрабатывать навыки решения базовых задач,</w:t>
      </w:r>
      <w:r>
        <w:rPr>
          <w:rFonts w:ascii="Times New Roman" w:hAnsi="Times New Roman" w:cs="Times New Roman"/>
          <w:sz w:val="24"/>
          <w:szCs w:val="24"/>
          <w:lang w:eastAsia="ru-RU"/>
        </w:rPr>
        <w:t xml:space="preserve"> </w:t>
      </w:r>
      <w:r w:rsidRPr="007A2599">
        <w:rPr>
          <w:rFonts w:ascii="Times New Roman" w:hAnsi="Times New Roman" w:cs="Times New Roman"/>
          <w:sz w:val="24"/>
          <w:szCs w:val="24"/>
          <w:lang w:eastAsia="ru-RU"/>
        </w:rPr>
        <w:t>дифференцированная работа с заданиями разного уровня сложности;</w:t>
      </w:r>
    </w:p>
    <w:p w:rsidR="007A2599" w:rsidRPr="007A2599" w:rsidRDefault="007A2599" w:rsidP="004D0224">
      <w:pPr>
        <w:pStyle w:val="a3"/>
        <w:ind w:left="709" w:hanging="283"/>
        <w:jc w:val="both"/>
        <w:rPr>
          <w:rFonts w:ascii="Times New Roman" w:hAnsi="Times New Roman" w:cs="Times New Roman"/>
          <w:sz w:val="24"/>
          <w:szCs w:val="24"/>
        </w:rPr>
      </w:pPr>
      <w:r>
        <w:rPr>
          <w:rFonts w:ascii="Times New Roman" w:hAnsi="Times New Roman" w:cs="Times New Roman"/>
          <w:sz w:val="24"/>
          <w:szCs w:val="24"/>
          <w:lang w:eastAsia="ru-RU"/>
        </w:rPr>
        <w:t xml:space="preserve">4. </w:t>
      </w:r>
      <w:r w:rsidRPr="007A2599">
        <w:rPr>
          <w:rFonts w:ascii="Times New Roman" w:hAnsi="Times New Roman" w:cs="Times New Roman"/>
          <w:sz w:val="24"/>
          <w:szCs w:val="24"/>
        </w:rPr>
        <w:t xml:space="preserve">Проводить тренинги: по заполнению бланков, по решению </w:t>
      </w:r>
      <w:proofErr w:type="spellStart"/>
      <w:r w:rsidRPr="007A2599">
        <w:rPr>
          <w:rFonts w:ascii="Times New Roman" w:hAnsi="Times New Roman" w:cs="Times New Roman"/>
          <w:sz w:val="24"/>
          <w:szCs w:val="24"/>
        </w:rPr>
        <w:t>КИМов</w:t>
      </w:r>
      <w:proofErr w:type="spellEnd"/>
      <w:r w:rsidRPr="007A2599">
        <w:rPr>
          <w:rFonts w:ascii="Times New Roman" w:hAnsi="Times New Roman" w:cs="Times New Roman"/>
          <w:sz w:val="24"/>
          <w:szCs w:val="24"/>
        </w:rPr>
        <w:t>;</w:t>
      </w:r>
    </w:p>
    <w:p w:rsidR="007A2599" w:rsidRDefault="007A2599" w:rsidP="004D0224">
      <w:pPr>
        <w:pStyle w:val="a3"/>
        <w:ind w:left="709" w:hanging="28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7A2599">
        <w:rPr>
          <w:rFonts w:ascii="Times New Roman" w:hAnsi="Times New Roman" w:cs="Times New Roman"/>
          <w:sz w:val="24"/>
          <w:szCs w:val="24"/>
          <w:lang w:eastAsia="ru-RU"/>
        </w:rPr>
        <w:t>Постоянно отслеживать результаты деятельности каждого ученика. Анализ</w:t>
      </w:r>
      <w:r>
        <w:rPr>
          <w:rFonts w:ascii="Times New Roman" w:hAnsi="Times New Roman" w:cs="Times New Roman"/>
          <w:sz w:val="24"/>
          <w:szCs w:val="24"/>
          <w:lang w:eastAsia="ru-RU"/>
        </w:rPr>
        <w:t xml:space="preserve">ировать </w:t>
      </w:r>
      <w:r w:rsidRPr="007A2599">
        <w:rPr>
          <w:rFonts w:ascii="Times New Roman" w:hAnsi="Times New Roman" w:cs="Times New Roman"/>
          <w:sz w:val="24"/>
          <w:szCs w:val="24"/>
          <w:lang w:eastAsia="ru-RU"/>
        </w:rPr>
        <w:t xml:space="preserve"> результат</w:t>
      </w:r>
      <w:r>
        <w:rPr>
          <w:rFonts w:ascii="Times New Roman" w:hAnsi="Times New Roman" w:cs="Times New Roman"/>
          <w:sz w:val="24"/>
          <w:szCs w:val="24"/>
          <w:lang w:eastAsia="ru-RU"/>
        </w:rPr>
        <w:t>ы</w:t>
      </w:r>
      <w:r w:rsidRPr="007A2599">
        <w:rPr>
          <w:rFonts w:ascii="Times New Roman" w:hAnsi="Times New Roman" w:cs="Times New Roman"/>
          <w:sz w:val="24"/>
          <w:szCs w:val="24"/>
          <w:lang w:eastAsia="ru-RU"/>
        </w:rPr>
        <w:t xml:space="preserve"> и пров</w:t>
      </w:r>
      <w:r>
        <w:rPr>
          <w:rFonts w:ascii="Times New Roman" w:hAnsi="Times New Roman" w:cs="Times New Roman"/>
          <w:sz w:val="24"/>
          <w:szCs w:val="24"/>
          <w:lang w:eastAsia="ru-RU"/>
        </w:rPr>
        <w:t>о</w:t>
      </w:r>
      <w:r w:rsidRPr="007A2599">
        <w:rPr>
          <w:rFonts w:ascii="Times New Roman" w:hAnsi="Times New Roman" w:cs="Times New Roman"/>
          <w:sz w:val="24"/>
          <w:szCs w:val="24"/>
          <w:lang w:eastAsia="ru-RU"/>
        </w:rPr>
        <w:t>д</w:t>
      </w:r>
      <w:r>
        <w:rPr>
          <w:rFonts w:ascii="Times New Roman" w:hAnsi="Times New Roman" w:cs="Times New Roman"/>
          <w:sz w:val="24"/>
          <w:szCs w:val="24"/>
          <w:lang w:eastAsia="ru-RU"/>
        </w:rPr>
        <w:t xml:space="preserve">ить коррекционную </w:t>
      </w:r>
      <w:r w:rsidRPr="007A2599">
        <w:rPr>
          <w:rFonts w:ascii="Times New Roman" w:hAnsi="Times New Roman" w:cs="Times New Roman"/>
          <w:sz w:val="24"/>
          <w:szCs w:val="24"/>
          <w:lang w:eastAsia="ru-RU"/>
        </w:rPr>
        <w:t>работ</w:t>
      </w:r>
      <w:r>
        <w:rPr>
          <w:rFonts w:ascii="Times New Roman" w:hAnsi="Times New Roman" w:cs="Times New Roman"/>
          <w:sz w:val="24"/>
          <w:szCs w:val="24"/>
          <w:lang w:eastAsia="ru-RU"/>
        </w:rPr>
        <w:t>у</w:t>
      </w:r>
      <w:r w:rsidRPr="007A2599">
        <w:rPr>
          <w:rFonts w:ascii="Times New Roman" w:hAnsi="Times New Roman" w:cs="Times New Roman"/>
          <w:sz w:val="24"/>
          <w:szCs w:val="24"/>
          <w:lang w:eastAsia="ru-RU"/>
        </w:rPr>
        <w:t xml:space="preserve"> с каждым выпускником</w:t>
      </w:r>
      <w:r>
        <w:rPr>
          <w:rFonts w:ascii="Times New Roman" w:hAnsi="Times New Roman" w:cs="Times New Roman"/>
          <w:sz w:val="24"/>
          <w:szCs w:val="24"/>
          <w:lang w:eastAsia="ru-RU"/>
        </w:rPr>
        <w:t>.</w:t>
      </w:r>
    </w:p>
    <w:p w:rsidR="007A2599" w:rsidRDefault="007A2599" w:rsidP="004D0224">
      <w:pPr>
        <w:pStyle w:val="a3"/>
        <w:ind w:left="709" w:hanging="283"/>
        <w:jc w:val="both"/>
        <w:rPr>
          <w:rFonts w:ascii="Times New Roman" w:hAnsi="Times New Roman" w:cs="Times New Roman"/>
          <w:sz w:val="24"/>
          <w:szCs w:val="24"/>
          <w:lang w:eastAsia="ru-RU"/>
        </w:rPr>
      </w:pPr>
    </w:p>
    <w:p w:rsidR="007A2599" w:rsidRPr="007A2599" w:rsidRDefault="007A2599" w:rsidP="004D0224">
      <w:pPr>
        <w:pStyle w:val="a3"/>
        <w:numPr>
          <w:ilvl w:val="0"/>
          <w:numId w:val="5"/>
        </w:numPr>
        <w:jc w:val="both"/>
        <w:rPr>
          <w:rFonts w:ascii="Times New Roman" w:hAnsi="Times New Roman" w:cs="Times New Roman"/>
          <w:b/>
          <w:sz w:val="24"/>
          <w:szCs w:val="24"/>
          <w:lang w:eastAsia="ru-RU"/>
        </w:rPr>
      </w:pPr>
      <w:r w:rsidRPr="007A2599">
        <w:rPr>
          <w:rFonts w:ascii="Times New Roman" w:hAnsi="Times New Roman" w:cs="Times New Roman"/>
          <w:b/>
          <w:sz w:val="24"/>
          <w:szCs w:val="24"/>
          <w:lang w:eastAsia="ru-RU"/>
        </w:rPr>
        <w:t xml:space="preserve">О проведении </w:t>
      </w:r>
      <w:r w:rsidR="00762D4F" w:rsidRPr="007A2599">
        <w:rPr>
          <w:rFonts w:ascii="Times New Roman" w:hAnsi="Times New Roman" w:cs="Times New Roman"/>
          <w:b/>
          <w:sz w:val="24"/>
          <w:szCs w:val="24"/>
          <w:lang w:eastAsia="ru-RU"/>
        </w:rPr>
        <w:t>пробных экзаменов по предметам в 9-х классах.</w:t>
      </w:r>
    </w:p>
    <w:p w:rsidR="007A2599" w:rsidRDefault="007A2599" w:rsidP="004D0224">
      <w:pPr>
        <w:pStyle w:val="a3"/>
        <w:ind w:left="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Слушали учителей ЕМЦ: </w:t>
      </w:r>
    </w:p>
    <w:p w:rsidR="007B7E4A" w:rsidRPr="007B7E4A" w:rsidRDefault="004D0224" w:rsidP="004D0224">
      <w:pPr>
        <w:spacing w:after="0"/>
        <w:ind w:left="426"/>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u w:val="single"/>
          <w:lang w:eastAsia="ru-RU"/>
        </w:rPr>
        <w:t>Рохманько</w:t>
      </w:r>
      <w:proofErr w:type="spellEnd"/>
      <w:r w:rsidR="000306D7" w:rsidRPr="000306D7">
        <w:rPr>
          <w:rFonts w:ascii="Times New Roman" w:eastAsia="Times New Roman" w:hAnsi="Times New Roman" w:cs="Times New Roman"/>
          <w:b/>
          <w:sz w:val="24"/>
          <w:szCs w:val="24"/>
          <w:u w:val="single"/>
          <w:lang w:eastAsia="ru-RU"/>
        </w:rPr>
        <w:t xml:space="preserve"> Т.В., </w:t>
      </w:r>
      <w:r w:rsidR="000306D7" w:rsidRPr="000306D7">
        <w:rPr>
          <w:rFonts w:ascii="Times New Roman" w:eastAsia="Times New Roman" w:hAnsi="Times New Roman" w:cs="Times New Roman"/>
          <w:sz w:val="24"/>
          <w:szCs w:val="24"/>
          <w:u w:val="single"/>
          <w:lang w:eastAsia="ru-RU"/>
        </w:rPr>
        <w:t>учитель математики</w:t>
      </w:r>
      <w:r w:rsidR="000306D7" w:rsidRPr="000306D7">
        <w:rPr>
          <w:rFonts w:ascii="Times New Roman" w:eastAsia="Times New Roman" w:hAnsi="Times New Roman" w:cs="Times New Roman"/>
          <w:sz w:val="24"/>
          <w:szCs w:val="24"/>
          <w:lang w:eastAsia="ru-RU"/>
        </w:rPr>
        <w:t>, проанализировала результаты пробного экзамена</w:t>
      </w:r>
      <w:r>
        <w:rPr>
          <w:rFonts w:ascii="Times New Roman" w:eastAsia="Times New Roman" w:hAnsi="Times New Roman" w:cs="Times New Roman"/>
          <w:sz w:val="24"/>
          <w:szCs w:val="24"/>
          <w:lang w:eastAsia="ru-RU"/>
        </w:rPr>
        <w:t xml:space="preserve"> по математике, проводимый в 9, 11</w:t>
      </w:r>
      <w:r w:rsidR="000306D7" w:rsidRPr="000306D7">
        <w:rPr>
          <w:rFonts w:ascii="Times New Roman" w:eastAsia="Times New Roman" w:hAnsi="Times New Roman" w:cs="Times New Roman"/>
          <w:sz w:val="24"/>
          <w:szCs w:val="24"/>
          <w:lang w:eastAsia="ru-RU"/>
        </w:rPr>
        <w:t xml:space="preserve"> классах</w:t>
      </w:r>
      <w:r w:rsidR="000306D7">
        <w:rPr>
          <w:rFonts w:ascii="Times New Roman" w:eastAsia="Times New Roman" w:hAnsi="Times New Roman" w:cs="Times New Roman"/>
          <w:b/>
          <w:sz w:val="24"/>
          <w:szCs w:val="24"/>
          <w:lang w:eastAsia="ru-RU"/>
        </w:rPr>
        <w:t xml:space="preserve"> - приложение 1</w:t>
      </w:r>
    </w:p>
    <w:p w:rsidR="00DC6B64" w:rsidRPr="00C72D91" w:rsidRDefault="004D0224" w:rsidP="004D0224">
      <w:pPr>
        <w:pStyle w:val="a3"/>
        <w:ind w:left="426"/>
        <w:jc w:val="both"/>
        <w:rPr>
          <w:rFonts w:ascii="Times New Roman" w:hAnsi="Times New Roman" w:cs="Times New Roman"/>
          <w:b/>
          <w:sz w:val="24"/>
          <w:szCs w:val="24"/>
          <w:lang w:eastAsia="ru-RU"/>
        </w:rPr>
      </w:pPr>
      <w:r>
        <w:rPr>
          <w:rFonts w:ascii="Times New Roman" w:hAnsi="Times New Roman" w:cs="Times New Roman"/>
          <w:b/>
          <w:sz w:val="24"/>
          <w:szCs w:val="24"/>
          <w:u w:val="single"/>
          <w:lang w:eastAsia="ru-RU"/>
        </w:rPr>
        <w:t>Семенову Г. А</w:t>
      </w:r>
      <w:r w:rsidR="00C30E62" w:rsidRPr="00C30E62">
        <w:rPr>
          <w:rFonts w:ascii="Times New Roman" w:hAnsi="Times New Roman" w:cs="Times New Roman"/>
          <w:b/>
          <w:sz w:val="24"/>
          <w:szCs w:val="24"/>
          <w:u w:val="single"/>
          <w:lang w:eastAsia="ru-RU"/>
        </w:rPr>
        <w:t xml:space="preserve">., </w:t>
      </w:r>
      <w:r w:rsidR="00C30E62" w:rsidRPr="000306D7">
        <w:rPr>
          <w:rFonts w:ascii="Times New Roman" w:hAnsi="Times New Roman" w:cs="Times New Roman"/>
          <w:sz w:val="24"/>
          <w:szCs w:val="24"/>
          <w:u w:val="single"/>
          <w:lang w:eastAsia="ru-RU"/>
        </w:rPr>
        <w:t>учитель физики</w:t>
      </w:r>
      <w:r w:rsidR="00C30E62" w:rsidRPr="000306D7">
        <w:rPr>
          <w:rFonts w:ascii="Times New Roman" w:hAnsi="Times New Roman" w:cs="Times New Roman"/>
          <w:b/>
          <w:sz w:val="24"/>
          <w:szCs w:val="24"/>
          <w:u w:val="single"/>
          <w:lang w:eastAsia="ru-RU"/>
        </w:rPr>
        <w:t>:</w:t>
      </w:r>
      <w:r w:rsidR="00C30E62" w:rsidRPr="00C30E62">
        <w:rPr>
          <w:rFonts w:ascii="Times New Roman" w:hAnsi="Times New Roman" w:cs="Times New Roman"/>
          <w:b/>
          <w:sz w:val="24"/>
          <w:szCs w:val="24"/>
          <w:u w:val="single"/>
          <w:lang w:eastAsia="ru-RU"/>
        </w:rPr>
        <w:t xml:space="preserve"> </w:t>
      </w:r>
      <w:r w:rsidR="00DC6B64" w:rsidRPr="00DC6B64">
        <w:rPr>
          <w:rFonts w:ascii="Times New Roman" w:hAnsi="Times New Roman" w:cs="Times New Roman"/>
          <w:sz w:val="24"/>
          <w:szCs w:val="24"/>
          <w:lang w:eastAsia="ru-RU"/>
        </w:rPr>
        <w:t xml:space="preserve">проанализировала результаты экзамена по физике, проводимый в </w:t>
      </w:r>
      <w:r>
        <w:rPr>
          <w:rFonts w:ascii="Times New Roman" w:hAnsi="Times New Roman" w:cs="Times New Roman"/>
          <w:sz w:val="24"/>
          <w:szCs w:val="24"/>
          <w:lang w:eastAsia="ru-RU"/>
        </w:rPr>
        <w:t>11 классе</w:t>
      </w:r>
      <w:r w:rsidR="00DC6B64">
        <w:rPr>
          <w:rFonts w:ascii="Times New Roman" w:hAnsi="Times New Roman" w:cs="Times New Roman"/>
          <w:sz w:val="24"/>
          <w:szCs w:val="24"/>
          <w:lang w:eastAsia="ru-RU"/>
        </w:rPr>
        <w:t xml:space="preserve"> </w:t>
      </w:r>
      <w:r w:rsidR="00C72D91">
        <w:rPr>
          <w:rFonts w:ascii="Times New Roman" w:hAnsi="Times New Roman" w:cs="Times New Roman"/>
          <w:sz w:val="24"/>
          <w:szCs w:val="24"/>
          <w:lang w:eastAsia="ru-RU"/>
        </w:rPr>
        <w:t xml:space="preserve">– </w:t>
      </w:r>
      <w:r w:rsidR="00C72D91" w:rsidRPr="00C72D91">
        <w:rPr>
          <w:rFonts w:ascii="Times New Roman" w:hAnsi="Times New Roman" w:cs="Times New Roman"/>
          <w:b/>
          <w:sz w:val="24"/>
          <w:szCs w:val="24"/>
          <w:lang w:eastAsia="ru-RU"/>
        </w:rPr>
        <w:t xml:space="preserve">приложение </w:t>
      </w:r>
      <w:r w:rsidR="007F0E07">
        <w:rPr>
          <w:rFonts w:ascii="Times New Roman" w:hAnsi="Times New Roman" w:cs="Times New Roman"/>
          <w:b/>
          <w:sz w:val="24"/>
          <w:szCs w:val="24"/>
          <w:lang w:eastAsia="ru-RU"/>
        </w:rPr>
        <w:t xml:space="preserve"> 2</w:t>
      </w:r>
    </w:p>
    <w:p w:rsidR="00DC6B64" w:rsidRPr="00C72D91" w:rsidRDefault="004D0224" w:rsidP="004D0224">
      <w:pPr>
        <w:pStyle w:val="a3"/>
        <w:ind w:left="426"/>
        <w:jc w:val="both"/>
        <w:rPr>
          <w:rFonts w:ascii="Times New Roman" w:hAnsi="Times New Roman" w:cs="Times New Roman"/>
          <w:b/>
          <w:sz w:val="24"/>
          <w:szCs w:val="24"/>
          <w:lang w:eastAsia="ru-RU"/>
        </w:rPr>
      </w:pPr>
      <w:proofErr w:type="spellStart"/>
      <w:r>
        <w:rPr>
          <w:rFonts w:ascii="Times New Roman" w:hAnsi="Times New Roman" w:cs="Times New Roman"/>
          <w:b/>
          <w:sz w:val="24"/>
          <w:szCs w:val="24"/>
          <w:u w:val="single"/>
          <w:lang w:eastAsia="ru-RU"/>
        </w:rPr>
        <w:t>Податнову</w:t>
      </w:r>
      <w:proofErr w:type="spellEnd"/>
      <w:r>
        <w:rPr>
          <w:rFonts w:ascii="Times New Roman" w:hAnsi="Times New Roman" w:cs="Times New Roman"/>
          <w:b/>
          <w:sz w:val="24"/>
          <w:szCs w:val="24"/>
          <w:u w:val="single"/>
          <w:lang w:eastAsia="ru-RU"/>
        </w:rPr>
        <w:t xml:space="preserve"> М. Л</w:t>
      </w:r>
      <w:r w:rsidR="00C30E62">
        <w:rPr>
          <w:rFonts w:ascii="Times New Roman" w:hAnsi="Times New Roman" w:cs="Times New Roman"/>
          <w:b/>
          <w:sz w:val="24"/>
          <w:szCs w:val="24"/>
          <w:u w:val="single"/>
          <w:lang w:eastAsia="ru-RU"/>
        </w:rPr>
        <w:t xml:space="preserve">., </w:t>
      </w:r>
      <w:r w:rsidR="00C30E62" w:rsidRPr="000306D7">
        <w:rPr>
          <w:rFonts w:ascii="Times New Roman" w:hAnsi="Times New Roman" w:cs="Times New Roman"/>
          <w:sz w:val="24"/>
          <w:szCs w:val="24"/>
          <w:u w:val="single"/>
          <w:lang w:eastAsia="ru-RU"/>
        </w:rPr>
        <w:t>учитель химии</w:t>
      </w:r>
      <w:r w:rsidR="00C30E62">
        <w:rPr>
          <w:rFonts w:ascii="Times New Roman" w:hAnsi="Times New Roman" w:cs="Times New Roman"/>
          <w:b/>
          <w:sz w:val="24"/>
          <w:szCs w:val="24"/>
          <w:u w:val="single"/>
          <w:lang w:eastAsia="ru-RU"/>
        </w:rPr>
        <w:t>:</w:t>
      </w:r>
      <w:r w:rsidR="00DC6B64" w:rsidRPr="00DC6B64">
        <w:rPr>
          <w:rFonts w:ascii="Times New Roman" w:hAnsi="Times New Roman" w:cs="Times New Roman"/>
          <w:sz w:val="24"/>
          <w:szCs w:val="24"/>
          <w:lang w:eastAsia="ru-RU"/>
        </w:rPr>
        <w:t xml:space="preserve"> проанализировала результаты экзамена по </w:t>
      </w:r>
      <w:r w:rsidR="00DC6B64">
        <w:rPr>
          <w:rFonts w:ascii="Times New Roman" w:hAnsi="Times New Roman" w:cs="Times New Roman"/>
          <w:sz w:val="24"/>
          <w:szCs w:val="24"/>
          <w:lang w:eastAsia="ru-RU"/>
        </w:rPr>
        <w:t>химии</w:t>
      </w:r>
      <w:r w:rsidR="00DC6B64" w:rsidRPr="00DC6B64">
        <w:rPr>
          <w:rFonts w:ascii="Times New Roman" w:hAnsi="Times New Roman" w:cs="Times New Roman"/>
          <w:sz w:val="24"/>
          <w:szCs w:val="24"/>
          <w:lang w:eastAsia="ru-RU"/>
        </w:rPr>
        <w:t xml:space="preserve">, проводимый в </w:t>
      </w:r>
      <w:r>
        <w:rPr>
          <w:rFonts w:ascii="Times New Roman" w:hAnsi="Times New Roman" w:cs="Times New Roman"/>
          <w:sz w:val="24"/>
          <w:szCs w:val="24"/>
          <w:lang w:eastAsia="ru-RU"/>
        </w:rPr>
        <w:t>11 классе</w:t>
      </w:r>
      <w:r w:rsidR="004A7191">
        <w:rPr>
          <w:rFonts w:ascii="Times New Roman" w:hAnsi="Times New Roman" w:cs="Times New Roman"/>
          <w:sz w:val="24"/>
          <w:szCs w:val="24"/>
          <w:lang w:eastAsia="ru-RU"/>
        </w:rPr>
        <w:t xml:space="preserve"> -</w:t>
      </w:r>
      <w:r w:rsidR="00C72D91">
        <w:rPr>
          <w:rFonts w:ascii="Times New Roman" w:hAnsi="Times New Roman" w:cs="Times New Roman"/>
          <w:sz w:val="24"/>
          <w:szCs w:val="24"/>
          <w:lang w:eastAsia="ru-RU"/>
        </w:rPr>
        <w:t xml:space="preserve">  </w:t>
      </w:r>
      <w:r w:rsidR="00C72D91" w:rsidRPr="00C72D91">
        <w:rPr>
          <w:rFonts w:ascii="Times New Roman" w:hAnsi="Times New Roman" w:cs="Times New Roman"/>
          <w:b/>
          <w:sz w:val="24"/>
          <w:szCs w:val="24"/>
          <w:lang w:eastAsia="ru-RU"/>
        </w:rPr>
        <w:t xml:space="preserve">приложение </w:t>
      </w:r>
      <w:r w:rsidR="007F0E07">
        <w:rPr>
          <w:rFonts w:ascii="Times New Roman" w:hAnsi="Times New Roman" w:cs="Times New Roman"/>
          <w:b/>
          <w:sz w:val="24"/>
          <w:szCs w:val="24"/>
          <w:lang w:eastAsia="ru-RU"/>
        </w:rPr>
        <w:t>3</w:t>
      </w:r>
    </w:p>
    <w:p w:rsidR="00A53781" w:rsidRPr="00C72D91" w:rsidRDefault="004D0224" w:rsidP="004D0224">
      <w:pPr>
        <w:pStyle w:val="a3"/>
        <w:ind w:left="426"/>
        <w:jc w:val="both"/>
        <w:rPr>
          <w:rFonts w:ascii="Times New Roman" w:hAnsi="Times New Roman" w:cs="Times New Roman"/>
          <w:b/>
          <w:sz w:val="24"/>
          <w:szCs w:val="24"/>
          <w:lang w:eastAsia="ru-RU"/>
        </w:rPr>
      </w:pPr>
      <w:proofErr w:type="spellStart"/>
      <w:r>
        <w:rPr>
          <w:rFonts w:ascii="Times New Roman" w:hAnsi="Times New Roman" w:cs="Times New Roman"/>
          <w:b/>
          <w:sz w:val="24"/>
          <w:szCs w:val="24"/>
          <w:u w:val="single"/>
          <w:lang w:eastAsia="ru-RU"/>
        </w:rPr>
        <w:t>Хохрину</w:t>
      </w:r>
      <w:proofErr w:type="spellEnd"/>
      <w:r>
        <w:rPr>
          <w:rFonts w:ascii="Times New Roman" w:hAnsi="Times New Roman" w:cs="Times New Roman"/>
          <w:b/>
          <w:sz w:val="24"/>
          <w:szCs w:val="24"/>
          <w:u w:val="single"/>
          <w:lang w:eastAsia="ru-RU"/>
        </w:rPr>
        <w:t xml:space="preserve"> Е. А</w:t>
      </w:r>
      <w:r w:rsidR="00C30E62">
        <w:rPr>
          <w:rFonts w:ascii="Times New Roman" w:hAnsi="Times New Roman" w:cs="Times New Roman"/>
          <w:b/>
          <w:sz w:val="24"/>
          <w:szCs w:val="24"/>
          <w:u w:val="single"/>
          <w:lang w:eastAsia="ru-RU"/>
        </w:rPr>
        <w:t xml:space="preserve">., </w:t>
      </w:r>
      <w:r w:rsidR="00C30E62" w:rsidRPr="000306D7">
        <w:rPr>
          <w:rFonts w:ascii="Times New Roman" w:hAnsi="Times New Roman" w:cs="Times New Roman"/>
          <w:sz w:val="24"/>
          <w:szCs w:val="24"/>
          <w:u w:val="single"/>
          <w:lang w:eastAsia="ru-RU"/>
        </w:rPr>
        <w:t>учитель информатики</w:t>
      </w:r>
      <w:r w:rsidR="00C30E62">
        <w:rPr>
          <w:rFonts w:ascii="Times New Roman" w:hAnsi="Times New Roman" w:cs="Times New Roman"/>
          <w:b/>
          <w:sz w:val="24"/>
          <w:szCs w:val="24"/>
          <w:u w:val="single"/>
          <w:lang w:eastAsia="ru-RU"/>
        </w:rPr>
        <w:t>:</w:t>
      </w:r>
      <w:r w:rsidR="00A53781" w:rsidRPr="00A53781">
        <w:rPr>
          <w:rFonts w:ascii="Times New Roman" w:hAnsi="Times New Roman" w:cs="Times New Roman"/>
          <w:sz w:val="24"/>
          <w:szCs w:val="24"/>
          <w:lang w:eastAsia="ru-RU"/>
        </w:rPr>
        <w:t xml:space="preserve"> проанализировала результаты экзамена по </w:t>
      </w:r>
      <w:r w:rsidR="004A7191">
        <w:rPr>
          <w:rFonts w:ascii="Times New Roman" w:hAnsi="Times New Roman" w:cs="Times New Roman"/>
          <w:sz w:val="24"/>
          <w:szCs w:val="24"/>
          <w:lang w:eastAsia="ru-RU"/>
        </w:rPr>
        <w:t>информатике</w:t>
      </w:r>
      <w:r w:rsidR="00A53781" w:rsidRPr="00A53781">
        <w:rPr>
          <w:rFonts w:ascii="Times New Roman" w:hAnsi="Times New Roman" w:cs="Times New Roman"/>
          <w:sz w:val="24"/>
          <w:szCs w:val="24"/>
          <w:lang w:eastAsia="ru-RU"/>
        </w:rPr>
        <w:t xml:space="preserve">, проводимый в 9 </w:t>
      </w:r>
      <w:r>
        <w:rPr>
          <w:rFonts w:ascii="Times New Roman" w:hAnsi="Times New Roman" w:cs="Times New Roman"/>
          <w:sz w:val="24"/>
          <w:szCs w:val="24"/>
          <w:lang w:eastAsia="ru-RU"/>
        </w:rPr>
        <w:t xml:space="preserve"> классе </w:t>
      </w:r>
      <w:r w:rsidR="000306D7">
        <w:rPr>
          <w:rFonts w:ascii="Times New Roman" w:hAnsi="Times New Roman" w:cs="Times New Roman"/>
          <w:sz w:val="24"/>
          <w:szCs w:val="24"/>
          <w:lang w:eastAsia="ru-RU"/>
        </w:rPr>
        <w:t>-</w:t>
      </w:r>
      <w:r w:rsidR="00C72D91">
        <w:rPr>
          <w:rFonts w:ascii="Times New Roman" w:hAnsi="Times New Roman" w:cs="Times New Roman"/>
          <w:sz w:val="24"/>
          <w:szCs w:val="24"/>
          <w:lang w:eastAsia="ru-RU"/>
        </w:rPr>
        <w:t xml:space="preserve"> </w:t>
      </w:r>
      <w:r w:rsidR="004A7191">
        <w:rPr>
          <w:rFonts w:ascii="Times New Roman" w:hAnsi="Times New Roman" w:cs="Times New Roman"/>
          <w:sz w:val="24"/>
          <w:szCs w:val="24"/>
          <w:lang w:eastAsia="ru-RU"/>
        </w:rPr>
        <w:t xml:space="preserve"> </w:t>
      </w:r>
      <w:r w:rsidR="00C72D91">
        <w:rPr>
          <w:rFonts w:ascii="Times New Roman" w:hAnsi="Times New Roman" w:cs="Times New Roman"/>
          <w:sz w:val="24"/>
          <w:szCs w:val="24"/>
          <w:lang w:eastAsia="ru-RU"/>
        </w:rPr>
        <w:t>п</w:t>
      </w:r>
      <w:r w:rsidR="00C72D91" w:rsidRPr="00C72D91">
        <w:rPr>
          <w:rFonts w:ascii="Times New Roman" w:hAnsi="Times New Roman" w:cs="Times New Roman"/>
          <w:b/>
          <w:sz w:val="24"/>
          <w:szCs w:val="24"/>
          <w:lang w:eastAsia="ru-RU"/>
        </w:rPr>
        <w:t xml:space="preserve">риложение </w:t>
      </w:r>
      <w:r w:rsidR="007F0E07">
        <w:rPr>
          <w:rFonts w:ascii="Times New Roman" w:hAnsi="Times New Roman" w:cs="Times New Roman"/>
          <w:b/>
          <w:sz w:val="24"/>
          <w:szCs w:val="24"/>
          <w:lang w:eastAsia="ru-RU"/>
        </w:rPr>
        <w:t>4</w:t>
      </w:r>
    </w:p>
    <w:p w:rsidR="00C30E62" w:rsidRPr="000306D7" w:rsidRDefault="004D0224" w:rsidP="004D0224">
      <w:pPr>
        <w:pStyle w:val="a3"/>
        <w:ind w:left="426"/>
        <w:jc w:val="both"/>
        <w:rPr>
          <w:rFonts w:ascii="Times New Roman" w:hAnsi="Times New Roman" w:cs="Times New Roman"/>
          <w:b/>
          <w:sz w:val="24"/>
          <w:szCs w:val="24"/>
          <w:lang w:eastAsia="ru-RU"/>
        </w:rPr>
      </w:pPr>
      <w:proofErr w:type="spellStart"/>
      <w:r>
        <w:rPr>
          <w:rFonts w:ascii="Times New Roman" w:hAnsi="Times New Roman" w:cs="Times New Roman"/>
          <w:b/>
          <w:sz w:val="24"/>
          <w:szCs w:val="24"/>
          <w:u w:val="single"/>
          <w:lang w:eastAsia="ru-RU"/>
        </w:rPr>
        <w:lastRenderedPageBreak/>
        <w:t>Податнову</w:t>
      </w:r>
      <w:proofErr w:type="spellEnd"/>
      <w:r>
        <w:rPr>
          <w:rFonts w:ascii="Times New Roman" w:hAnsi="Times New Roman" w:cs="Times New Roman"/>
          <w:b/>
          <w:sz w:val="24"/>
          <w:szCs w:val="24"/>
          <w:u w:val="single"/>
          <w:lang w:eastAsia="ru-RU"/>
        </w:rPr>
        <w:t xml:space="preserve"> М. Л</w:t>
      </w:r>
      <w:r w:rsidR="00C30E62">
        <w:rPr>
          <w:rFonts w:ascii="Times New Roman" w:hAnsi="Times New Roman" w:cs="Times New Roman"/>
          <w:b/>
          <w:sz w:val="24"/>
          <w:szCs w:val="24"/>
          <w:u w:val="single"/>
          <w:lang w:eastAsia="ru-RU"/>
        </w:rPr>
        <w:t xml:space="preserve">., </w:t>
      </w:r>
      <w:r w:rsidR="00C30E62" w:rsidRPr="000306D7">
        <w:rPr>
          <w:rFonts w:ascii="Times New Roman" w:hAnsi="Times New Roman" w:cs="Times New Roman"/>
          <w:sz w:val="24"/>
          <w:szCs w:val="24"/>
          <w:u w:val="single"/>
          <w:lang w:eastAsia="ru-RU"/>
        </w:rPr>
        <w:t>учитель биологии</w:t>
      </w:r>
      <w:r w:rsidR="00C30E62">
        <w:rPr>
          <w:rFonts w:ascii="Times New Roman" w:hAnsi="Times New Roman" w:cs="Times New Roman"/>
          <w:b/>
          <w:sz w:val="24"/>
          <w:szCs w:val="24"/>
          <w:u w:val="single"/>
          <w:lang w:eastAsia="ru-RU"/>
        </w:rPr>
        <w:t>:</w:t>
      </w:r>
      <w:r w:rsidR="00A53781">
        <w:rPr>
          <w:rFonts w:ascii="Times New Roman" w:hAnsi="Times New Roman" w:cs="Times New Roman"/>
          <w:b/>
          <w:sz w:val="24"/>
          <w:szCs w:val="24"/>
          <w:u w:val="single"/>
          <w:lang w:eastAsia="ru-RU"/>
        </w:rPr>
        <w:t xml:space="preserve"> </w:t>
      </w:r>
      <w:r w:rsidR="00A53781" w:rsidRPr="00A53781">
        <w:rPr>
          <w:rFonts w:ascii="Times New Roman" w:hAnsi="Times New Roman" w:cs="Times New Roman"/>
          <w:sz w:val="24"/>
          <w:szCs w:val="24"/>
          <w:lang w:eastAsia="ru-RU"/>
        </w:rPr>
        <w:t xml:space="preserve">проанализировала результаты экзамена по </w:t>
      </w:r>
      <w:r w:rsidR="00A53781">
        <w:rPr>
          <w:rFonts w:ascii="Times New Roman" w:hAnsi="Times New Roman" w:cs="Times New Roman"/>
          <w:sz w:val="24"/>
          <w:szCs w:val="24"/>
          <w:lang w:eastAsia="ru-RU"/>
        </w:rPr>
        <w:t>биологии</w:t>
      </w:r>
      <w:r w:rsidR="000306D7">
        <w:rPr>
          <w:rFonts w:ascii="Times New Roman" w:hAnsi="Times New Roman" w:cs="Times New Roman"/>
          <w:sz w:val="24"/>
          <w:szCs w:val="24"/>
          <w:lang w:eastAsia="ru-RU"/>
        </w:rPr>
        <w:t xml:space="preserve"> – </w:t>
      </w:r>
      <w:r w:rsidR="000306D7" w:rsidRPr="000306D7">
        <w:rPr>
          <w:rFonts w:ascii="Times New Roman" w:hAnsi="Times New Roman" w:cs="Times New Roman"/>
          <w:b/>
          <w:sz w:val="24"/>
          <w:szCs w:val="24"/>
          <w:lang w:eastAsia="ru-RU"/>
        </w:rPr>
        <w:t>приложение 5</w:t>
      </w:r>
    </w:p>
    <w:p w:rsidR="00A53781" w:rsidRDefault="00A53781" w:rsidP="004D0224">
      <w:pPr>
        <w:pStyle w:val="a3"/>
        <w:ind w:left="426"/>
        <w:jc w:val="both"/>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Решили:</w:t>
      </w:r>
    </w:p>
    <w:p w:rsidR="00A53781" w:rsidRPr="00A53781" w:rsidRDefault="00A53781" w:rsidP="004D0224">
      <w:pPr>
        <w:pStyle w:val="a3"/>
        <w:numPr>
          <w:ilvl w:val="0"/>
          <w:numId w:val="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A53781">
        <w:rPr>
          <w:rFonts w:ascii="Times New Roman" w:hAnsi="Times New Roman" w:cs="Times New Roman"/>
          <w:sz w:val="24"/>
          <w:szCs w:val="24"/>
          <w:lang w:eastAsia="ru-RU"/>
        </w:rPr>
        <w:t>родолжить работу по подготовке уч-ся к успешной сдаче ОГЭ и ЕГЭ, проводить дополнительные занятия согласно график</w:t>
      </w:r>
      <w:r>
        <w:rPr>
          <w:rFonts w:ascii="Times New Roman" w:hAnsi="Times New Roman" w:cs="Times New Roman"/>
          <w:sz w:val="24"/>
          <w:szCs w:val="24"/>
          <w:lang w:eastAsia="ru-RU"/>
        </w:rPr>
        <w:t>у</w:t>
      </w:r>
      <w:r w:rsidRPr="00A53781">
        <w:rPr>
          <w:rFonts w:ascii="Times New Roman" w:hAnsi="Times New Roman" w:cs="Times New Roman"/>
          <w:sz w:val="24"/>
          <w:szCs w:val="24"/>
          <w:lang w:eastAsia="ru-RU"/>
        </w:rPr>
        <w:t xml:space="preserve">, усилить </w:t>
      </w:r>
      <w:proofErr w:type="gramStart"/>
      <w:r w:rsidRPr="00A53781">
        <w:rPr>
          <w:rFonts w:ascii="Times New Roman" w:hAnsi="Times New Roman" w:cs="Times New Roman"/>
          <w:sz w:val="24"/>
          <w:szCs w:val="24"/>
          <w:lang w:eastAsia="ru-RU"/>
        </w:rPr>
        <w:t>контроль за</w:t>
      </w:r>
      <w:proofErr w:type="gramEnd"/>
      <w:r w:rsidRPr="00A53781">
        <w:rPr>
          <w:rFonts w:ascii="Times New Roman" w:hAnsi="Times New Roman" w:cs="Times New Roman"/>
          <w:sz w:val="24"/>
          <w:szCs w:val="24"/>
          <w:lang w:eastAsia="ru-RU"/>
        </w:rPr>
        <w:t xml:space="preserve"> выполнением заданий по сборникам ОГЭ и ЕГЭ, </w:t>
      </w:r>
      <w:r>
        <w:rPr>
          <w:rFonts w:ascii="Times New Roman" w:hAnsi="Times New Roman" w:cs="Times New Roman"/>
          <w:sz w:val="24"/>
          <w:szCs w:val="24"/>
          <w:lang w:eastAsia="ru-RU"/>
        </w:rPr>
        <w:t xml:space="preserve">использовать при подготовке открытый банк заданий ФИПИ, «Решу ОГЭ» и «Решу ЕГЭ», </w:t>
      </w:r>
      <w:r w:rsidRPr="00A53781">
        <w:rPr>
          <w:rFonts w:ascii="Times New Roman" w:hAnsi="Times New Roman" w:cs="Times New Roman"/>
          <w:sz w:val="24"/>
          <w:szCs w:val="24"/>
          <w:lang w:eastAsia="ru-RU"/>
        </w:rPr>
        <w:t>вести мониторинг уровня подготовки уч-ся к ОГЭ и ЕГЭ.</w:t>
      </w:r>
    </w:p>
    <w:p w:rsidR="00C30E62" w:rsidRDefault="00C30E62" w:rsidP="004D0224">
      <w:pPr>
        <w:pStyle w:val="a3"/>
        <w:ind w:left="426"/>
        <w:jc w:val="both"/>
        <w:rPr>
          <w:rFonts w:ascii="Times New Roman" w:hAnsi="Times New Roman" w:cs="Times New Roman"/>
          <w:b/>
          <w:sz w:val="24"/>
          <w:szCs w:val="24"/>
          <w:u w:val="single"/>
          <w:lang w:eastAsia="ru-RU"/>
        </w:rPr>
      </w:pPr>
    </w:p>
    <w:p w:rsidR="007F0E07" w:rsidRPr="007F0E07" w:rsidRDefault="007F0E07" w:rsidP="004D0224">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3.</w:t>
      </w:r>
      <w:r w:rsidRPr="007F0E07">
        <w:rPr>
          <w:rFonts w:ascii="Times New Roman" w:hAnsi="Times New Roman" w:cs="Times New Roman"/>
          <w:b/>
          <w:sz w:val="24"/>
          <w:szCs w:val="24"/>
        </w:rPr>
        <w:t xml:space="preserve">Изучение инструкций по проведению ЕГЭ и ОГЭ в 9-х и 11-х классах: </w:t>
      </w:r>
    </w:p>
    <w:p w:rsidR="007F0E07" w:rsidRPr="007F0E07" w:rsidRDefault="007F0E07" w:rsidP="004D0224">
      <w:pPr>
        <w:spacing w:after="0" w:line="240" w:lineRule="auto"/>
        <w:ind w:left="426" w:firstLine="284"/>
        <w:jc w:val="both"/>
        <w:rPr>
          <w:rFonts w:ascii="Times New Roman" w:hAnsi="Times New Roman" w:cs="Times New Roman"/>
          <w:sz w:val="24"/>
          <w:szCs w:val="24"/>
        </w:rPr>
      </w:pPr>
      <w:r w:rsidRPr="007F0E07">
        <w:rPr>
          <w:rFonts w:ascii="Times New Roman" w:hAnsi="Times New Roman" w:cs="Times New Roman"/>
          <w:sz w:val="24"/>
          <w:szCs w:val="24"/>
        </w:rPr>
        <w:t xml:space="preserve">Слушали руководителя МО, который ознакомил еще раз членов МО с инструкцией по проведению ОГЭ и ЕГЭ для учащихся: </w:t>
      </w:r>
    </w:p>
    <w:p w:rsidR="007F0E07" w:rsidRPr="007F0E07" w:rsidRDefault="007F0E07" w:rsidP="004D0224">
      <w:pPr>
        <w:spacing w:after="0" w:line="240" w:lineRule="auto"/>
        <w:ind w:left="426" w:firstLine="284"/>
        <w:jc w:val="both"/>
        <w:rPr>
          <w:rFonts w:ascii="Times New Roman" w:hAnsi="Times New Roman" w:cs="Times New Roman"/>
          <w:b/>
          <w:bCs/>
          <w:sz w:val="24"/>
          <w:szCs w:val="24"/>
        </w:rPr>
      </w:pPr>
      <w:r w:rsidRPr="007F0E07">
        <w:rPr>
          <w:rFonts w:ascii="Times New Roman" w:hAnsi="Times New Roman" w:cs="Times New Roman"/>
          <w:b/>
          <w:bCs/>
          <w:sz w:val="24"/>
          <w:szCs w:val="24"/>
        </w:rPr>
        <w:t>Как проводятся государственные экзамены: порядок ОГЭ и ЕГЭ</w:t>
      </w:r>
    </w:p>
    <w:p w:rsidR="007F0E07" w:rsidRPr="007F0E07" w:rsidRDefault="007F0E07" w:rsidP="004D0224">
      <w:pPr>
        <w:spacing w:after="0" w:line="240" w:lineRule="auto"/>
        <w:ind w:left="426" w:firstLine="284"/>
        <w:jc w:val="both"/>
        <w:rPr>
          <w:rFonts w:ascii="Times New Roman" w:eastAsia="Times New Roman" w:hAnsi="Times New Roman" w:cs="Times New Roman"/>
          <w:color w:val="000000"/>
          <w:sz w:val="24"/>
          <w:szCs w:val="24"/>
          <w:lang w:eastAsia="ru-RU"/>
        </w:rPr>
      </w:pPr>
      <w:r w:rsidRPr="007F0E07">
        <w:rPr>
          <w:rFonts w:ascii="Times New Roman" w:hAnsi="Times New Roman" w:cs="Times New Roman"/>
          <w:iCs/>
          <w:sz w:val="24"/>
          <w:szCs w:val="24"/>
        </w:rPr>
        <w:t xml:space="preserve">Пошаговое руководство для девяти - и </w:t>
      </w:r>
      <w:proofErr w:type="spellStart"/>
      <w:r w:rsidRPr="007F0E07">
        <w:rPr>
          <w:rFonts w:ascii="Times New Roman" w:hAnsi="Times New Roman" w:cs="Times New Roman"/>
          <w:iCs/>
          <w:sz w:val="24"/>
          <w:szCs w:val="24"/>
        </w:rPr>
        <w:t>одиннадцатиклассников</w:t>
      </w:r>
      <w:proofErr w:type="spellEnd"/>
      <w:r w:rsidRPr="007F0E07">
        <w:rPr>
          <w:rFonts w:ascii="Times New Roman" w:hAnsi="Times New Roman" w:cs="Times New Roman"/>
          <w:iCs/>
          <w:sz w:val="24"/>
          <w:szCs w:val="24"/>
        </w:rPr>
        <w:t xml:space="preserve">.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В день экзамена участник должен прибыть в ППЭ не менее чем за 45 минут до его начала. Вход участников экзамена в ППЭ начинается с 09.00 по местному времени.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223E8F">
        <w:rPr>
          <w:rFonts w:ascii="Times New Roman" w:hAnsi="Times New Roman" w:cs="Times New Roman"/>
          <w:bCs/>
          <w:sz w:val="24"/>
          <w:szCs w:val="24"/>
        </w:rPr>
        <w:t>в</w:t>
      </w:r>
      <w:proofErr w:type="gramEnd"/>
      <w:r w:rsidRPr="00223E8F">
        <w:rPr>
          <w:rFonts w:ascii="Times New Roman" w:hAnsi="Times New Roman" w:cs="Times New Roman"/>
          <w:bCs/>
          <w:sz w:val="24"/>
          <w:szCs w:val="24"/>
        </w:rPr>
        <w:t xml:space="preserve"> данный ППЭ. При отсутствии участника экзамена в списках распределения </w:t>
      </w:r>
      <w:proofErr w:type="gramStart"/>
      <w:r w:rsidRPr="00223E8F">
        <w:rPr>
          <w:rFonts w:ascii="Times New Roman" w:hAnsi="Times New Roman" w:cs="Times New Roman"/>
          <w:bCs/>
          <w:sz w:val="24"/>
          <w:szCs w:val="24"/>
        </w:rPr>
        <w:t>в</w:t>
      </w:r>
      <w:proofErr w:type="gramEnd"/>
      <w:r w:rsidRPr="00223E8F">
        <w:rPr>
          <w:rFonts w:ascii="Times New Roman" w:hAnsi="Times New Roman" w:cs="Times New Roman"/>
          <w:bCs/>
          <w:sz w:val="24"/>
          <w:szCs w:val="24"/>
        </w:rPr>
        <w:t xml:space="preserve"> данный ППЭ участник экзамена в ППЭ не допускается. В случае отсутствия по объективным причинам у участника ГИА (выпускника текущего года)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В случае отсутствия документа, удостоверяющего личность, у участника ЕГЭ (выпускника прошлых лет или обучающегося СПО)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 Если участник опоздал на экзамен, он допускается к сдаче экзамена в установленном порядке, при этом время окончания экзамена не продлевается, о чем сообщается участнику экзамена. 3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участников.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Экзамены по всем учебным предметам начинаются в 10:00 по местному времени. В целях обеспечения безопасности, предотвращения фактов нарушения порядка проведения ГИА ППЭ оборудуются стационарными и (или) переносными металлоискателями. С помощью стационарных и (или) переносных металлоискателей уполномоченными сотрудниками на входе в ППЭ осуществляется проверка участников экзамена на наличие запрещенных средств. При установлении факта наличия у участников ГИА запрещенных средств связи и </w:t>
      </w:r>
      <w:proofErr w:type="spellStart"/>
      <w:r w:rsidRPr="00223E8F">
        <w:rPr>
          <w:rFonts w:ascii="Times New Roman" w:hAnsi="Times New Roman" w:cs="Times New Roman"/>
          <w:bCs/>
          <w:sz w:val="24"/>
          <w:szCs w:val="24"/>
        </w:rPr>
        <w:t>электронновычислительной</w:t>
      </w:r>
      <w:proofErr w:type="spellEnd"/>
      <w:r w:rsidRPr="00223E8F">
        <w:rPr>
          <w:rFonts w:ascii="Times New Roman" w:hAnsi="Times New Roman" w:cs="Times New Roman"/>
          <w:bCs/>
          <w:sz w:val="24"/>
          <w:szCs w:val="24"/>
        </w:rPr>
        <w:t xml:space="preserve"> техники, фото-, аудио- и видеоаппаратуры, справочных материалов, письменных заметок и иных средств хранения и передачи информации или иного нарушения ими порядка проведения экзамена, такие участники удаляются с </w:t>
      </w:r>
      <w:proofErr w:type="gramStart"/>
      <w:r w:rsidRPr="00223E8F">
        <w:rPr>
          <w:rFonts w:ascii="Times New Roman" w:hAnsi="Times New Roman" w:cs="Times New Roman"/>
          <w:bCs/>
          <w:sz w:val="24"/>
          <w:szCs w:val="24"/>
        </w:rPr>
        <w:t>экзамена</w:t>
      </w:r>
      <w:proofErr w:type="gramEnd"/>
      <w:r w:rsidRPr="00223E8F">
        <w:rPr>
          <w:rFonts w:ascii="Times New Roman" w:hAnsi="Times New Roman" w:cs="Times New Roman"/>
          <w:bCs/>
          <w:sz w:val="24"/>
          <w:szCs w:val="24"/>
        </w:rPr>
        <w:t xml:space="preserve"> и составляется акт об удалении (в двух экземплярах). Первый экземпляр акта выдается лицу, нарушившему Порядок, второй экземпляр в тот же день направляется в ГЭК для его рассмотрения. Аудитории ППЭ для проведения ГИА оборудуются средствами видеонаблюдения. По решению ГЭК ППЭ также могут быть оборудованы системами подавления сигналов подвижной связи. </w:t>
      </w:r>
    </w:p>
    <w:p w:rsidR="00223E8F" w:rsidRDefault="00223E8F" w:rsidP="004D0224">
      <w:pPr>
        <w:spacing w:after="0" w:line="240" w:lineRule="auto"/>
        <w:ind w:left="426" w:firstLine="284"/>
        <w:jc w:val="both"/>
        <w:rPr>
          <w:rFonts w:ascii="Times New Roman" w:hAnsi="Times New Roman" w:cs="Times New Roman"/>
          <w:bCs/>
          <w:sz w:val="24"/>
          <w:szCs w:val="24"/>
        </w:rPr>
      </w:pPr>
      <w:proofErr w:type="gramStart"/>
      <w:r w:rsidRPr="00223E8F">
        <w:rPr>
          <w:rFonts w:ascii="Times New Roman" w:hAnsi="Times New Roman" w:cs="Times New Roman"/>
          <w:bCs/>
          <w:sz w:val="24"/>
          <w:szCs w:val="24"/>
        </w:rPr>
        <w:t xml:space="preserve">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w:t>
      </w:r>
      <w:proofErr w:type="spellStart"/>
      <w:r w:rsidRPr="00223E8F">
        <w:rPr>
          <w:rFonts w:ascii="Times New Roman" w:hAnsi="Times New Roman" w:cs="Times New Roman"/>
          <w:bCs/>
          <w:sz w:val="24"/>
          <w:szCs w:val="24"/>
        </w:rPr>
        <w:t>электронновычислительную</w:t>
      </w:r>
      <w:proofErr w:type="spellEnd"/>
      <w:r w:rsidRPr="00223E8F">
        <w:rPr>
          <w:rFonts w:ascii="Times New Roman" w:hAnsi="Times New Roman" w:cs="Times New Roman"/>
          <w:bCs/>
          <w:sz w:val="24"/>
          <w:szCs w:val="24"/>
        </w:rPr>
        <w:t xml:space="preserve"> технику, фото-, аудио- и видеоаппаратуру, справочные материалы, письменные заметки</w:t>
      </w:r>
      <w:proofErr w:type="gramEnd"/>
      <w:r w:rsidRPr="00223E8F">
        <w:rPr>
          <w:rFonts w:ascii="Times New Roman" w:hAnsi="Times New Roman" w:cs="Times New Roman"/>
          <w:bCs/>
          <w:sz w:val="24"/>
          <w:szCs w:val="24"/>
        </w:rPr>
        <w:t xml:space="preserve"> и иные средства хранения и передачи информации, выносить из ППЭ и аудиторий экзаменационные материалы, в том числе КИМ и листы бумаги для черновиков,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где </w:t>
      </w:r>
      <w:proofErr w:type="gramStart"/>
      <w:r w:rsidRPr="00223E8F">
        <w:rPr>
          <w:rFonts w:ascii="Times New Roman" w:hAnsi="Times New Roman" w:cs="Times New Roman"/>
          <w:bCs/>
          <w:sz w:val="24"/>
          <w:szCs w:val="24"/>
        </w:rPr>
        <w:t>расположен</w:t>
      </w:r>
      <w:proofErr w:type="gramEnd"/>
      <w:r w:rsidRPr="00223E8F">
        <w:rPr>
          <w:rFonts w:ascii="Times New Roman" w:hAnsi="Times New Roman" w:cs="Times New Roman"/>
          <w:bCs/>
          <w:sz w:val="24"/>
          <w:szCs w:val="24"/>
        </w:rPr>
        <w:t xml:space="preserve"> ППЭ, месте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Участники экзамена занимают рабочие места в аудитории в соответствии со списками распределения. Изменение рабочего места запрещено.</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lastRenderedPageBreak/>
        <w:t xml:space="preserve"> Во время экзамена на рабочем столе участника ГИА, помимо экзаменационных материалов, могут находиться:</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 </w:t>
      </w: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гелевая</w:t>
      </w:r>
      <w:proofErr w:type="spellEnd"/>
      <w:r w:rsidRPr="00223E8F">
        <w:rPr>
          <w:rFonts w:ascii="Times New Roman" w:hAnsi="Times New Roman" w:cs="Times New Roman"/>
          <w:bCs/>
          <w:sz w:val="24"/>
          <w:szCs w:val="24"/>
        </w:rPr>
        <w:t xml:space="preserve"> или капиллярная ручка с чернилами черного цвета;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документ, удостоверяющий личность;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лекарства и питание (при необходимости);</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листы бумаги для черновиков;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средства обучения и воспитания, разрешенные для использования на экзамене по отдельным учебным предметам (утверждаются приказом Министерства просвещения Российской Федерации и Федеральной службы по надзору в сфере образования и науки).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Допускается использование участником экзаменов следующих средств обучения и воспитания по соответствующим учебным предметам: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 по математике – линейка, не содержащая справочной информации (далее – линейка), для построения чертежей и рисунков;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 по физике – линейка для построения графиков, оптических и электрических схем; </w:t>
      </w:r>
      <w:proofErr w:type="gramStart"/>
      <w:r w:rsidRPr="00223E8F">
        <w:rPr>
          <w:rFonts w:ascii="Times New Roman" w:hAnsi="Times New Roman" w:cs="Times New Roman"/>
          <w:bCs/>
          <w:sz w:val="24"/>
          <w:szCs w:val="24"/>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223E8F">
        <w:rPr>
          <w:rFonts w:ascii="Times New Roman" w:hAnsi="Times New Roman" w:cs="Times New Roman"/>
          <w:bCs/>
          <w:sz w:val="24"/>
          <w:szCs w:val="24"/>
        </w:rPr>
        <w:t>sin</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cos</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tg</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ctg</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arcsin</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arccos</w:t>
      </w:r>
      <w:proofErr w:type="spellEnd"/>
      <w:r w:rsidRPr="00223E8F">
        <w:rPr>
          <w:rFonts w:ascii="Times New Roman" w:hAnsi="Times New Roman" w:cs="Times New Roman"/>
          <w:bCs/>
          <w:sz w:val="24"/>
          <w:szCs w:val="24"/>
        </w:rPr>
        <w:t xml:space="preserve">, </w:t>
      </w:r>
      <w:proofErr w:type="spellStart"/>
      <w:r w:rsidRPr="00223E8F">
        <w:rPr>
          <w:rFonts w:ascii="Times New Roman" w:hAnsi="Times New Roman" w:cs="Times New Roman"/>
          <w:bCs/>
          <w:sz w:val="24"/>
          <w:szCs w:val="24"/>
        </w:rPr>
        <w:t>arctg</w:t>
      </w:r>
      <w:proofErr w:type="spellEnd"/>
      <w:r w:rsidRPr="00223E8F">
        <w:rPr>
          <w:rFonts w:ascii="Times New Roman" w:hAnsi="Times New Roman" w:cs="Times New Roman"/>
          <w:bCs/>
          <w:sz w:val="24"/>
          <w:szCs w:val="24"/>
        </w:rPr>
        <w:t xml:space="preserve">), а также не осуществляющий функций средства связи, хранилища базы данных и не имеющий доступ к сетям передачи данных (в том числе к информационно-телекоммуникационной сети «Интернет») (далее – непрограммируемый калькулятор); </w:t>
      </w:r>
      <w:proofErr w:type="gramEnd"/>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(таблицы входят с состав КИМ);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В день проведения ЕГЭ на средствах обучения и воспитания не допускается делать пометки, относящиеся к содержанию заданий КИМ ЕГЭ по учебным предметам. С 9.50 по местному времени для участников проводится первая часть инструктажа, во время которой участников экзамена информируют: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порядке проведения экзамена;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правилах заполнения бланков ЕГЭ или ГВЭ;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продолжительности экзамена по соответствующему учебному предмету;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порядке и сроках подачи апелляций о нарушении установленного порядка проведения ГИА и о несогласии с выставленными баллами;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случаях удаления с экзамена; </w:t>
      </w:r>
    </w:p>
    <w:p w:rsid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sym w:font="Symbol" w:char="F02D"/>
      </w:r>
      <w:r w:rsidRPr="00223E8F">
        <w:rPr>
          <w:rFonts w:ascii="Times New Roman" w:hAnsi="Times New Roman" w:cs="Times New Roman"/>
          <w:bCs/>
          <w:sz w:val="24"/>
          <w:szCs w:val="24"/>
        </w:rPr>
        <w:t xml:space="preserve"> о времени и месте ознакомления с результатами экзамена. </w:t>
      </w:r>
    </w:p>
    <w:p w:rsidR="00223E8F" w:rsidRPr="00223E8F" w:rsidRDefault="00223E8F" w:rsidP="004D0224">
      <w:pPr>
        <w:spacing w:after="0" w:line="240" w:lineRule="auto"/>
        <w:ind w:left="426" w:firstLine="284"/>
        <w:jc w:val="both"/>
        <w:rPr>
          <w:rFonts w:ascii="Times New Roman" w:hAnsi="Times New Roman" w:cs="Times New Roman"/>
          <w:bCs/>
          <w:sz w:val="24"/>
          <w:szCs w:val="24"/>
        </w:rPr>
      </w:pPr>
      <w:r w:rsidRPr="00223E8F">
        <w:rPr>
          <w:rFonts w:ascii="Times New Roman" w:hAnsi="Times New Roman" w:cs="Times New Roman"/>
          <w:bCs/>
          <w:sz w:val="24"/>
          <w:szCs w:val="24"/>
        </w:rPr>
        <w:t xml:space="preserve">Не ранее 10:00 организатор в аудитории производит печать ЭМ и выдает участникам ГИА полный индивидуальный комплект (далее – ИК). Печать ИК осуществляется в чёрно-белом, одностороннем режиме. Оборотная сторона бланков не используется для записи ответов на задания КИМ. Во время экзамена участникам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 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(ГВЭ)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Экзаменационная работа выполняется </w:t>
      </w:r>
      <w:proofErr w:type="spellStart"/>
      <w:r w:rsidRPr="00223E8F">
        <w:rPr>
          <w:rFonts w:ascii="Times New Roman" w:hAnsi="Times New Roman" w:cs="Times New Roman"/>
          <w:bCs/>
          <w:sz w:val="24"/>
          <w:szCs w:val="24"/>
        </w:rPr>
        <w:t>гелевой</w:t>
      </w:r>
      <w:proofErr w:type="spellEnd"/>
      <w:r w:rsidRPr="00223E8F">
        <w:rPr>
          <w:rFonts w:ascii="Times New Roman" w:hAnsi="Times New Roman" w:cs="Times New Roman"/>
          <w:bCs/>
          <w:sz w:val="24"/>
          <w:szCs w:val="24"/>
        </w:rPr>
        <w:t xml:space="preserve">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Участник экзамена может при выполнении работы использовать листы бумаги для черновиков и делать пометки </w:t>
      </w:r>
      <w:proofErr w:type="gramStart"/>
      <w:r w:rsidRPr="00223E8F">
        <w:rPr>
          <w:rFonts w:ascii="Times New Roman" w:hAnsi="Times New Roman" w:cs="Times New Roman"/>
          <w:bCs/>
          <w:sz w:val="24"/>
          <w:szCs w:val="24"/>
        </w:rPr>
        <w:t>в</w:t>
      </w:r>
      <w:proofErr w:type="gramEnd"/>
      <w:r w:rsidRPr="00223E8F">
        <w:rPr>
          <w:rFonts w:ascii="Times New Roman" w:hAnsi="Times New Roman" w:cs="Times New Roman"/>
          <w:bCs/>
          <w:sz w:val="24"/>
          <w:szCs w:val="24"/>
        </w:rPr>
        <w:t xml:space="preserve"> </w:t>
      </w:r>
      <w:proofErr w:type="gramStart"/>
      <w:r w:rsidRPr="00223E8F">
        <w:rPr>
          <w:rFonts w:ascii="Times New Roman" w:hAnsi="Times New Roman" w:cs="Times New Roman"/>
          <w:bCs/>
          <w:sz w:val="24"/>
          <w:szCs w:val="24"/>
        </w:rPr>
        <w:t>КИМ</w:t>
      </w:r>
      <w:proofErr w:type="gramEnd"/>
      <w:r w:rsidRPr="00223E8F">
        <w:rPr>
          <w:rFonts w:ascii="Times New Roman" w:hAnsi="Times New Roman" w:cs="Times New Roman"/>
          <w:bCs/>
          <w:sz w:val="24"/>
          <w:szCs w:val="24"/>
        </w:rPr>
        <w:t xml:space="preserve"> (в случае проведения ЕГЭ по иностранным языкам (раздел «Говорение») листы бумаги для черновиков не выдаются). Листы бумаги для черновиков и КИМ не проверяются и записи в них не учитываются при обработке.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w:t>
      </w:r>
      <w:r w:rsidRPr="00223E8F">
        <w:rPr>
          <w:rFonts w:ascii="Times New Roman" w:hAnsi="Times New Roman" w:cs="Times New Roman"/>
          <w:bCs/>
          <w:sz w:val="24"/>
          <w:szCs w:val="24"/>
        </w:rPr>
        <w:lastRenderedPageBreak/>
        <w:t>материалы и покинуть аудиторию. В этом случае участник экзамена 5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223E8F" w:rsidRPr="00223E8F" w:rsidRDefault="00223E8F" w:rsidP="004D0224">
      <w:pPr>
        <w:spacing w:after="0" w:line="240" w:lineRule="auto"/>
        <w:ind w:left="426" w:firstLine="284"/>
        <w:jc w:val="both"/>
        <w:rPr>
          <w:rFonts w:ascii="Times New Roman" w:hAnsi="Times New Roman" w:cs="Times New Roman"/>
          <w:bCs/>
          <w:sz w:val="24"/>
          <w:szCs w:val="24"/>
        </w:rPr>
      </w:pPr>
    </w:p>
    <w:p w:rsidR="00D31628" w:rsidRPr="00D31628" w:rsidRDefault="00D31628" w:rsidP="004D0224">
      <w:pPr>
        <w:spacing w:after="0" w:line="240" w:lineRule="auto"/>
        <w:ind w:left="426" w:firstLine="284"/>
        <w:jc w:val="both"/>
        <w:rPr>
          <w:rFonts w:ascii="Times New Roman" w:hAnsi="Times New Roman" w:cs="Times New Roman"/>
          <w:b/>
          <w:bCs/>
          <w:sz w:val="24"/>
          <w:szCs w:val="24"/>
        </w:rPr>
      </w:pPr>
      <w:r w:rsidRPr="00D31628">
        <w:rPr>
          <w:rFonts w:ascii="Times New Roman" w:hAnsi="Times New Roman" w:cs="Times New Roman"/>
          <w:b/>
          <w:bCs/>
          <w:sz w:val="24"/>
          <w:szCs w:val="24"/>
        </w:rPr>
        <w:t xml:space="preserve">Продолжительность экзаменов </w:t>
      </w:r>
      <w:r>
        <w:rPr>
          <w:rFonts w:ascii="Times New Roman" w:hAnsi="Times New Roman" w:cs="Times New Roman"/>
          <w:b/>
          <w:bCs/>
          <w:sz w:val="24"/>
          <w:szCs w:val="24"/>
        </w:rPr>
        <w:t>Е</w:t>
      </w:r>
      <w:r w:rsidRPr="00D31628">
        <w:rPr>
          <w:rFonts w:ascii="Times New Roman" w:hAnsi="Times New Roman" w:cs="Times New Roman"/>
          <w:b/>
          <w:bCs/>
          <w:sz w:val="24"/>
          <w:szCs w:val="24"/>
        </w:rPr>
        <w:t>ГЭ в 202</w:t>
      </w:r>
      <w:r w:rsidR="00223E8F">
        <w:rPr>
          <w:rFonts w:ascii="Times New Roman" w:hAnsi="Times New Roman" w:cs="Times New Roman"/>
          <w:b/>
          <w:bCs/>
          <w:sz w:val="24"/>
          <w:szCs w:val="24"/>
        </w:rPr>
        <w:t>3</w:t>
      </w:r>
      <w:r w:rsidRPr="00D31628">
        <w:rPr>
          <w:rFonts w:ascii="Times New Roman" w:hAnsi="Times New Roman" w:cs="Times New Roman"/>
          <w:b/>
          <w:bCs/>
          <w:sz w:val="24"/>
          <w:szCs w:val="24"/>
        </w:rPr>
        <w:t xml:space="preserve"> году:</w:t>
      </w:r>
    </w:p>
    <w:p w:rsidR="00223E8F" w:rsidRDefault="00223E8F" w:rsidP="004D0224">
      <w:pPr>
        <w:spacing w:after="0" w:line="240" w:lineRule="auto"/>
        <w:ind w:left="426" w:firstLine="284"/>
        <w:jc w:val="both"/>
        <w:rPr>
          <w:rFonts w:ascii="Times New Roman" w:hAnsi="Times New Roman" w:cs="Times New Roman"/>
          <w:sz w:val="24"/>
          <w:szCs w:val="24"/>
        </w:rPr>
      </w:pPr>
      <w:r w:rsidRPr="00223E8F">
        <w:rPr>
          <w:rFonts w:ascii="Times New Roman" w:hAnsi="Times New Roman" w:cs="Times New Roman"/>
          <w:sz w:val="24"/>
          <w:szCs w:val="24"/>
        </w:rPr>
        <w:t>Все экзамены начинаются в 10 часов утра по местному времени.</w:t>
      </w:r>
    </w:p>
    <w:p w:rsidR="00D31628" w:rsidRPr="00223E8F" w:rsidRDefault="00223E8F" w:rsidP="004D0224">
      <w:pPr>
        <w:spacing w:after="0" w:line="240" w:lineRule="auto"/>
        <w:ind w:left="426" w:firstLine="284"/>
        <w:jc w:val="both"/>
        <w:rPr>
          <w:rFonts w:ascii="Times New Roman" w:hAnsi="Times New Roman" w:cs="Times New Roman"/>
          <w:sz w:val="24"/>
          <w:szCs w:val="24"/>
        </w:rPr>
      </w:pPr>
      <w:r w:rsidRPr="00223E8F">
        <w:rPr>
          <w:rFonts w:ascii="Times New Roman" w:hAnsi="Times New Roman" w:cs="Times New Roman"/>
          <w:sz w:val="24"/>
          <w:szCs w:val="24"/>
        </w:rPr>
        <w:t>Продолжительность ЕГЭ по математике профильного уровня, физике, информатике и ИКТ, биологии составляет 3 часа 55 минут (235 минут). </w:t>
      </w:r>
    </w:p>
    <w:p w:rsidR="00223E8F" w:rsidRPr="00223E8F" w:rsidRDefault="00223E8F" w:rsidP="004D0224">
      <w:pPr>
        <w:spacing w:after="0" w:line="240" w:lineRule="auto"/>
        <w:ind w:left="426" w:firstLine="284"/>
        <w:jc w:val="both"/>
        <w:rPr>
          <w:rFonts w:ascii="Times New Roman" w:hAnsi="Times New Roman" w:cs="Times New Roman"/>
          <w:sz w:val="24"/>
          <w:szCs w:val="24"/>
        </w:rPr>
      </w:pPr>
      <w:r w:rsidRPr="00223E8F">
        <w:rPr>
          <w:rFonts w:ascii="Times New Roman" w:hAnsi="Times New Roman" w:cs="Times New Roman"/>
          <w:sz w:val="24"/>
          <w:szCs w:val="24"/>
        </w:rPr>
        <w:t>ЕГЭ по математике базового уровня, будет длиться 3 часа (180 минут).</w:t>
      </w:r>
    </w:p>
    <w:p w:rsidR="00223E8F" w:rsidRPr="00223E8F" w:rsidRDefault="00223E8F" w:rsidP="004D0224">
      <w:pPr>
        <w:spacing w:after="0" w:line="240" w:lineRule="auto"/>
        <w:ind w:left="426" w:firstLine="284"/>
        <w:jc w:val="both"/>
        <w:rPr>
          <w:rFonts w:ascii="Times New Roman" w:hAnsi="Times New Roman" w:cs="Times New Roman"/>
          <w:sz w:val="24"/>
          <w:szCs w:val="24"/>
        </w:rPr>
      </w:pPr>
      <w:r w:rsidRPr="00223E8F">
        <w:rPr>
          <w:rFonts w:ascii="Times New Roman" w:hAnsi="Times New Roman" w:cs="Times New Roman"/>
          <w:sz w:val="24"/>
          <w:szCs w:val="24"/>
        </w:rPr>
        <w:t>Работу по химии  ребята будут писать 3 часа 30 минут (210 минут). </w:t>
      </w:r>
    </w:p>
    <w:p w:rsidR="00223E8F" w:rsidRDefault="00223E8F" w:rsidP="004D0224">
      <w:pPr>
        <w:spacing w:after="0" w:line="240" w:lineRule="auto"/>
        <w:ind w:left="426" w:firstLine="284"/>
        <w:jc w:val="both"/>
        <w:rPr>
          <w:rFonts w:ascii="Times New Roman" w:hAnsi="Times New Roman" w:cs="Times New Roman"/>
          <w:b/>
          <w:sz w:val="24"/>
          <w:szCs w:val="24"/>
        </w:rPr>
      </w:pPr>
    </w:p>
    <w:p w:rsidR="00D31628" w:rsidRPr="00D31628" w:rsidRDefault="00D31628" w:rsidP="004D0224">
      <w:pPr>
        <w:spacing w:after="0" w:line="240" w:lineRule="auto"/>
        <w:ind w:left="426" w:firstLine="284"/>
        <w:jc w:val="both"/>
        <w:rPr>
          <w:rFonts w:ascii="Times New Roman" w:hAnsi="Times New Roman" w:cs="Times New Roman"/>
          <w:b/>
          <w:sz w:val="24"/>
          <w:szCs w:val="24"/>
        </w:rPr>
      </w:pPr>
      <w:r w:rsidRPr="00D31628">
        <w:rPr>
          <w:rFonts w:ascii="Times New Roman" w:hAnsi="Times New Roman" w:cs="Times New Roman"/>
          <w:b/>
          <w:sz w:val="24"/>
          <w:szCs w:val="24"/>
        </w:rPr>
        <w:t>Продолжительность экзаменов</w:t>
      </w:r>
      <w:r>
        <w:rPr>
          <w:rFonts w:ascii="Times New Roman" w:hAnsi="Times New Roman" w:cs="Times New Roman"/>
          <w:b/>
          <w:sz w:val="24"/>
          <w:szCs w:val="24"/>
        </w:rPr>
        <w:t xml:space="preserve"> ОГЭ</w:t>
      </w:r>
      <w:r w:rsidRPr="00D31628">
        <w:rPr>
          <w:rFonts w:ascii="Times New Roman" w:hAnsi="Times New Roman" w:cs="Times New Roman"/>
          <w:b/>
          <w:sz w:val="24"/>
          <w:szCs w:val="24"/>
        </w:rPr>
        <w:t xml:space="preserve"> в 202</w:t>
      </w:r>
      <w:r w:rsidR="00223E8F">
        <w:rPr>
          <w:rFonts w:ascii="Times New Roman" w:hAnsi="Times New Roman" w:cs="Times New Roman"/>
          <w:b/>
          <w:sz w:val="24"/>
          <w:szCs w:val="24"/>
        </w:rPr>
        <w:t>3</w:t>
      </w:r>
      <w:r w:rsidRPr="00D31628">
        <w:rPr>
          <w:rFonts w:ascii="Times New Roman" w:hAnsi="Times New Roman" w:cs="Times New Roman"/>
          <w:b/>
          <w:sz w:val="24"/>
          <w:szCs w:val="24"/>
        </w:rPr>
        <w:t xml:space="preserve"> году:</w:t>
      </w:r>
    </w:p>
    <w:p w:rsidR="00223E8F" w:rsidRDefault="00223E8F" w:rsidP="004D0224">
      <w:pPr>
        <w:spacing w:after="0" w:line="240" w:lineRule="auto"/>
        <w:ind w:left="426" w:firstLine="284"/>
        <w:jc w:val="both"/>
        <w:rPr>
          <w:rFonts w:ascii="Times New Roman" w:hAnsi="Times New Roman" w:cs="Times New Roman"/>
          <w:sz w:val="24"/>
          <w:szCs w:val="24"/>
        </w:rPr>
      </w:pPr>
      <w:r w:rsidRPr="00223E8F">
        <w:rPr>
          <w:rFonts w:ascii="Times New Roman" w:hAnsi="Times New Roman" w:cs="Times New Roman"/>
          <w:sz w:val="24"/>
          <w:szCs w:val="24"/>
        </w:rPr>
        <w:t>Продолжительность ОГЭ по математике составляет 3 часа 55 минут (235 минут); по физике,  химии – 3 часа (180 минут); по информатике, биологии</w:t>
      </w:r>
      <w:r w:rsidR="00421DEB">
        <w:rPr>
          <w:rFonts w:ascii="Times New Roman" w:hAnsi="Times New Roman" w:cs="Times New Roman"/>
          <w:sz w:val="24"/>
          <w:szCs w:val="24"/>
        </w:rPr>
        <w:t xml:space="preserve"> – 2 часа 30 минут (150 минут).</w:t>
      </w:r>
    </w:p>
    <w:p w:rsidR="007F0E07" w:rsidRPr="007F0E07" w:rsidRDefault="007F0E07" w:rsidP="004D0224">
      <w:pPr>
        <w:spacing w:after="0" w:line="240" w:lineRule="auto"/>
        <w:ind w:left="426" w:firstLine="284"/>
        <w:jc w:val="both"/>
        <w:rPr>
          <w:rFonts w:ascii="Times New Roman" w:hAnsi="Times New Roman" w:cs="Times New Roman"/>
          <w:sz w:val="24"/>
          <w:szCs w:val="24"/>
        </w:rPr>
      </w:pPr>
      <w:r w:rsidRPr="007F0E07">
        <w:rPr>
          <w:rFonts w:ascii="Times New Roman" w:hAnsi="Times New Roman" w:cs="Times New Roman"/>
          <w:sz w:val="24"/>
          <w:szCs w:val="24"/>
        </w:rPr>
        <w:t>Обработка экзаменационных бланков по правилам проведения ЕГЭ и ОГЭ занимает до 10 календарных дней.</w:t>
      </w:r>
    </w:p>
    <w:p w:rsidR="007F0E07" w:rsidRPr="007F0E07" w:rsidRDefault="007F0E07" w:rsidP="004D0224">
      <w:pPr>
        <w:spacing w:after="0" w:line="240" w:lineRule="auto"/>
        <w:ind w:left="426" w:firstLine="284"/>
        <w:jc w:val="both"/>
        <w:rPr>
          <w:rFonts w:ascii="Times New Roman" w:eastAsia="Times New Roman" w:hAnsi="Times New Roman" w:cs="Times New Roman"/>
          <w:b/>
          <w:sz w:val="24"/>
          <w:szCs w:val="24"/>
          <w:lang w:eastAsia="ru-RU"/>
        </w:rPr>
      </w:pPr>
      <w:bookmarkStart w:id="0" w:name="_GoBack"/>
      <w:bookmarkEnd w:id="0"/>
      <w:r w:rsidRPr="007F0E07">
        <w:rPr>
          <w:rFonts w:ascii="Times New Roman" w:eastAsia="Times New Roman" w:hAnsi="Times New Roman" w:cs="Times New Roman"/>
          <w:b/>
          <w:sz w:val="24"/>
          <w:szCs w:val="24"/>
          <w:lang w:eastAsia="ru-RU"/>
        </w:rPr>
        <w:t>РЕШИЛИ:</w:t>
      </w:r>
    </w:p>
    <w:p w:rsidR="007F0E07" w:rsidRPr="007F0E07" w:rsidRDefault="007F0E07" w:rsidP="004D0224">
      <w:pPr>
        <w:numPr>
          <w:ilvl w:val="0"/>
          <w:numId w:val="10"/>
        </w:numPr>
        <w:ind w:left="426" w:firstLine="284"/>
        <w:contextualSpacing/>
        <w:jc w:val="both"/>
        <w:rPr>
          <w:rFonts w:ascii="Times New Roman" w:hAnsi="Times New Roman" w:cs="Times New Roman"/>
          <w:sz w:val="24"/>
          <w:szCs w:val="24"/>
          <w:lang w:eastAsia="ru-RU"/>
        </w:rPr>
      </w:pPr>
      <w:r w:rsidRPr="007F0E07">
        <w:rPr>
          <w:rFonts w:ascii="Times New Roman" w:hAnsi="Times New Roman" w:cs="Times New Roman"/>
          <w:sz w:val="24"/>
          <w:szCs w:val="24"/>
          <w:lang w:eastAsia="ru-RU"/>
        </w:rPr>
        <w:t>Провести инструктаж  «Порядок прове</w:t>
      </w:r>
      <w:r w:rsidR="004D0224">
        <w:rPr>
          <w:rFonts w:ascii="Times New Roman" w:hAnsi="Times New Roman" w:cs="Times New Roman"/>
          <w:sz w:val="24"/>
          <w:szCs w:val="24"/>
          <w:lang w:eastAsia="ru-RU"/>
        </w:rPr>
        <w:t>дения ОГЭ и ЕГЭ» с учащимися 9</w:t>
      </w:r>
      <w:r w:rsidRPr="007F0E07">
        <w:rPr>
          <w:rFonts w:ascii="Times New Roman" w:hAnsi="Times New Roman" w:cs="Times New Roman"/>
          <w:sz w:val="24"/>
          <w:szCs w:val="24"/>
          <w:lang w:eastAsia="ru-RU"/>
        </w:rPr>
        <w:t xml:space="preserve"> и 11 классов под роспись учащихся и их родителей.  </w:t>
      </w:r>
    </w:p>
    <w:p w:rsidR="00C30E62" w:rsidRDefault="008648D9" w:rsidP="004D0224">
      <w:pPr>
        <w:pStyle w:val="a3"/>
        <w:ind w:left="360"/>
        <w:jc w:val="both"/>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 xml:space="preserve">4.Об особенностях </w:t>
      </w:r>
      <w:r w:rsidRPr="008648D9">
        <w:rPr>
          <w:rFonts w:ascii="Times New Roman" w:hAnsi="Times New Roman" w:cs="Times New Roman"/>
          <w:b/>
          <w:sz w:val="24"/>
          <w:szCs w:val="24"/>
          <w:u w:val="single"/>
          <w:lang w:eastAsia="ru-RU"/>
        </w:rPr>
        <w:t>контрольно- измерительных материалов по ОГЭ и ЕГЭ в 202</w:t>
      </w:r>
      <w:r w:rsidR="00421DEB">
        <w:rPr>
          <w:rFonts w:ascii="Times New Roman" w:hAnsi="Times New Roman" w:cs="Times New Roman"/>
          <w:b/>
          <w:sz w:val="24"/>
          <w:szCs w:val="24"/>
          <w:u w:val="single"/>
          <w:lang w:eastAsia="ru-RU"/>
        </w:rPr>
        <w:t>3</w:t>
      </w:r>
      <w:r w:rsidRPr="008648D9">
        <w:rPr>
          <w:rFonts w:ascii="Times New Roman" w:hAnsi="Times New Roman" w:cs="Times New Roman"/>
          <w:b/>
          <w:sz w:val="24"/>
          <w:szCs w:val="24"/>
          <w:u w:val="single"/>
          <w:lang w:eastAsia="ru-RU"/>
        </w:rPr>
        <w:t xml:space="preserve"> уч. году.</w:t>
      </w:r>
    </w:p>
    <w:p w:rsidR="00421DEB" w:rsidRDefault="00421DEB" w:rsidP="004D0224">
      <w:pPr>
        <w:pStyle w:val="a3"/>
        <w:ind w:left="709" w:firstLine="491"/>
        <w:jc w:val="both"/>
        <w:rPr>
          <w:rFonts w:ascii="Times New Roman" w:hAnsi="Times New Roman" w:cs="Times New Roman"/>
          <w:bCs/>
          <w:sz w:val="24"/>
          <w:szCs w:val="24"/>
          <w:lang w:eastAsia="ru-RU"/>
        </w:rPr>
      </w:pPr>
      <w:r w:rsidRPr="00421DEB">
        <w:rPr>
          <w:rFonts w:ascii="Times New Roman" w:hAnsi="Times New Roman" w:cs="Times New Roman"/>
          <w:bCs/>
          <w:sz w:val="24"/>
          <w:szCs w:val="24"/>
          <w:lang w:eastAsia="ru-RU"/>
        </w:rPr>
        <w:t>Слушали руководителя МО</w:t>
      </w:r>
      <w:r w:rsidR="000306D7">
        <w:rPr>
          <w:rFonts w:ascii="Times New Roman" w:hAnsi="Times New Roman" w:cs="Times New Roman"/>
          <w:bCs/>
          <w:sz w:val="24"/>
          <w:szCs w:val="24"/>
          <w:lang w:eastAsia="ru-RU"/>
        </w:rPr>
        <w:t xml:space="preserve">. </w:t>
      </w:r>
    </w:p>
    <w:p w:rsidR="00421DEB" w:rsidRPr="00421DEB" w:rsidRDefault="00421DEB" w:rsidP="004D0224">
      <w:pPr>
        <w:pStyle w:val="a3"/>
        <w:ind w:left="709" w:firstLine="491"/>
        <w:jc w:val="both"/>
        <w:rPr>
          <w:rFonts w:ascii="Times New Roman" w:hAnsi="Times New Roman" w:cs="Times New Roman"/>
          <w:b/>
          <w:bCs/>
          <w:sz w:val="24"/>
          <w:szCs w:val="24"/>
          <w:lang w:eastAsia="ru-RU"/>
        </w:rPr>
      </w:pPr>
      <w:r w:rsidRPr="00421DEB">
        <w:rPr>
          <w:rFonts w:ascii="Times New Roman" w:hAnsi="Times New Roman" w:cs="Times New Roman"/>
          <w:b/>
          <w:bCs/>
          <w:sz w:val="24"/>
          <w:szCs w:val="24"/>
          <w:lang w:eastAsia="ru-RU"/>
        </w:rPr>
        <w:t>Изменения в ГИА-9</w:t>
      </w:r>
    </w:p>
    <w:p w:rsidR="000306D7" w:rsidRDefault="00421DEB" w:rsidP="004D0224">
      <w:pPr>
        <w:pStyle w:val="a3"/>
        <w:ind w:left="709" w:firstLine="491"/>
        <w:jc w:val="both"/>
      </w:pPr>
      <w:r w:rsidRPr="00421DEB">
        <w:rPr>
          <w:rFonts w:ascii="Times New Roman" w:hAnsi="Times New Roman" w:cs="Times New Roman"/>
          <w:sz w:val="24"/>
          <w:szCs w:val="24"/>
          <w:lang w:eastAsia="ru-RU"/>
        </w:rPr>
        <w:t xml:space="preserve">В 2023 году изменения внесли </w:t>
      </w:r>
      <w:proofErr w:type="gramStart"/>
      <w:r w:rsidRPr="00421DEB">
        <w:rPr>
          <w:rFonts w:ascii="Times New Roman" w:hAnsi="Times New Roman" w:cs="Times New Roman"/>
          <w:sz w:val="24"/>
          <w:szCs w:val="24"/>
          <w:lang w:eastAsia="ru-RU"/>
        </w:rPr>
        <w:t>в</w:t>
      </w:r>
      <w:proofErr w:type="gramEnd"/>
      <w:r w:rsidRPr="00421DEB">
        <w:rPr>
          <w:rFonts w:ascii="Times New Roman" w:hAnsi="Times New Roman" w:cs="Times New Roman"/>
          <w:sz w:val="24"/>
          <w:szCs w:val="24"/>
          <w:lang w:eastAsia="ru-RU"/>
        </w:rPr>
        <w:t> </w:t>
      </w:r>
      <w:proofErr w:type="gramStart"/>
      <w:r w:rsidRPr="00421DEB">
        <w:rPr>
          <w:rFonts w:ascii="Times New Roman" w:hAnsi="Times New Roman" w:cs="Times New Roman"/>
          <w:sz w:val="24"/>
          <w:szCs w:val="24"/>
          <w:lang w:eastAsia="ru-RU"/>
        </w:rPr>
        <w:t>КИМ</w:t>
      </w:r>
      <w:proofErr w:type="gramEnd"/>
      <w:r w:rsidRPr="00421DEB">
        <w:rPr>
          <w:rFonts w:ascii="Times New Roman" w:hAnsi="Times New Roman" w:cs="Times New Roman"/>
          <w:sz w:val="24"/>
          <w:szCs w:val="24"/>
          <w:lang w:eastAsia="ru-RU"/>
        </w:rPr>
        <w:t xml:space="preserve"> только по четырем предметам — по биологии, физике, литературе и информатике.</w:t>
      </w:r>
      <w:r w:rsidR="000306D7" w:rsidRPr="000306D7">
        <w:t xml:space="preserve"> </w:t>
      </w:r>
    </w:p>
    <w:p w:rsidR="000306D7" w:rsidRDefault="000306D7" w:rsidP="004D0224">
      <w:pPr>
        <w:pStyle w:val="a3"/>
        <w:ind w:left="709" w:firstLine="491"/>
        <w:jc w:val="both"/>
        <w:rPr>
          <w:rFonts w:ascii="Times New Roman" w:hAnsi="Times New Roman" w:cs="Times New Roman"/>
          <w:sz w:val="24"/>
          <w:szCs w:val="24"/>
          <w:lang w:eastAsia="ru-RU"/>
        </w:rPr>
      </w:pPr>
      <w:r w:rsidRPr="000306D7">
        <w:rPr>
          <w:b/>
        </w:rPr>
        <w:t>Информатика:</w:t>
      </w:r>
      <w:r>
        <w:t xml:space="preserve"> </w:t>
      </w:r>
      <w:r w:rsidRPr="000306D7">
        <w:rPr>
          <w:rFonts w:ascii="Times New Roman" w:hAnsi="Times New Roman" w:cs="Times New Roman"/>
          <w:sz w:val="24"/>
          <w:szCs w:val="24"/>
          <w:lang w:eastAsia="ru-RU"/>
        </w:rPr>
        <w:t>Изменения структуры и содержания КИМ отсутствуют. В задания 13.1 и 13.2 внесён перечень допустимых форматов файла ответа.</w:t>
      </w:r>
    </w:p>
    <w:p w:rsidR="000306D7" w:rsidRDefault="000306D7" w:rsidP="004D0224">
      <w:pPr>
        <w:pStyle w:val="a3"/>
        <w:ind w:left="709" w:firstLine="491"/>
        <w:jc w:val="both"/>
        <w:rPr>
          <w:rFonts w:ascii="Times New Roman" w:hAnsi="Times New Roman" w:cs="Times New Roman"/>
          <w:sz w:val="24"/>
          <w:szCs w:val="24"/>
          <w:lang w:eastAsia="ru-RU"/>
        </w:rPr>
      </w:pPr>
      <w:r>
        <w:rPr>
          <w:b/>
        </w:rPr>
        <w:t>Физика:</w:t>
      </w:r>
      <w:r>
        <w:rPr>
          <w:rFonts w:ascii="Times New Roman" w:hAnsi="Times New Roman" w:cs="Times New Roman"/>
          <w:sz w:val="24"/>
          <w:szCs w:val="24"/>
          <w:lang w:eastAsia="ru-RU"/>
        </w:rPr>
        <w:t xml:space="preserve"> </w:t>
      </w:r>
      <w:r w:rsidRPr="000306D7">
        <w:rPr>
          <w:rFonts w:ascii="Times New Roman" w:hAnsi="Times New Roman" w:cs="Times New Roman"/>
          <w:sz w:val="24"/>
          <w:szCs w:val="24"/>
          <w:lang w:eastAsia="ru-RU"/>
        </w:rPr>
        <w:t>Изменения структуры и содержания КИМ отсутствуют. Внесены изменения в критерии оценивания выполнения расчётных задач 23–25.</w:t>
      </w:r>
    </w:p>
    <w:p w:rsidR="000306D7" w:rsidRDefault="000306D7" w:rsidP="004D0224">
      <w:pPr>
        <w:pStyle w:val="a3"/>
        <w:ind w:left="709" w:firstLine="491"/>
        <w:jc w:val="both"/>
        <w:rPr>
          <w:rFonts w:ascii="Times New Roman" w:hAnsi="Times New Roman" w:cs="Times New Roman"/>
          <w:sz w:val="24"/>
          <w:szCs w:val="24"/>
          <w:lang w:eastAsia="ru-RU"/>
        </w:rPr>
      </w:pPr>
      <w:r>
        <w:rPr>
          <w:b/>
        </w:rPr>
        <w:t>Биология:</w:t>
      </w:r>
      <w:r>
        <w:rPr>
          <w:rFonts w:ascii="Times New Roman" w:hAnsi="Times New Roman" w:cs="Times New Roman"/>
          <w:sz w:val="24"/>
          <w:szCs w:val="24"/>
          <w:lang w:eastAsia="ru-RU"/>
        </w:rPr>
        <w:t xml:space="preserve"> </w:t>
      </w:r>
      <w:r w:rsidRPr="000306D7">
        <w:rPr>
          <w:rFonts w:ascii="Times New Roman" w:hAnsi="Times New Roman" w:cs="Times New Roman"/>
          <w:sz w:val="24"/>
          <w:szCs w:val="24"/>
          <w:lang w:eastAsia="ru-RU"/>
        </w:rPr>
        <w:t xml:space="preserve">Все изменения связаны со структурой и содержанием части 1 КИМ, в части 2 изменений нет. </w:t>
      </w:r>
      <w:proofErr w:type="gramStart"/>
      <w:r w:rsidRPr="000306D7">
        <w:rPr>
          <w:rFonts w:ascii="Times New Roman" w:hAnsi="Times New Roman" w:cs="Times New Roman"/>
          <w:sz w:val="24"/>
          <w:szCs w:val="24"/>
          <w:lang w:eastAsia="ru-RU"/>
        </w:rPr>
        <w:t>1)О</w:t>
      </w:r>
      <w:proofErr w:type="gramEnd"/>
      <w:r w:rsidRPr="000306D7">
        <w:rPr>
          <w:rFonts w:ascii="Times New Roman" w:hAnsi="Times New Roman" w:cs="Times New Roman"/>
          <w:sz w:val="24"/>
          <w:szCs w:val="24"/>
          <w:lang w:eastAsia="ru-RU"/>
        </w:rPr>
        <w:t xml:space="preserve">бщее количество заданий сократилось: 26 вместо 29. 2) Количество заданий первой части сократилось с 24 до 21. 3) Линии 1, 3–5, 7–13, 15, 17, 18 сохранились, но изменили свои позиции. Включены новые линии 2, 6, 14, 16, 19–20, которые были представлены в 2020 году в перспективной модели КИМ и апробированы. 4) В линии 21 представлены задания по формату задания 2 ЕГЭ. 5) Максимальный первичный балл увеличился с 45 в 2022 г. до 48. </w:t>
      </w:r>
      <w:proofErr w:type="gramStart"/>
      <w:r w:rsidRPr="000306D7">
        <w:rPr>
          <w:rFonts w:ascii="Times New Roman" w:hAnsi="Times New Roman" w:cs="Times New Roman"/>
          <w:sz w:val="24"/>
          <w:szCs w:val="24"/>
          <w:lang w:eastAsia="ru-RU"/>
        </w:rPr>
        <w:t xml:space="preserve">6) </w:t>
      </w:r>
      <w:proofErr w:type="gramEnd"/>
      <w:r w:rsidRPr="000306D7">
        <w:rPr>
          <w:rFonts w:ascii="Times New Roman" w:hAnsi="Times New Roman" w:cs="Times New Roman"/>
          <w:sz w:val="24"/>
          <w:szCs w:val="24"/>
          <w:lang w:eastAsia="ru-RU"/>
        </w:rPr>
        <w:t>Время выполнения экзаменационной работы сокращено с 3 часов (180 минут) до 2,5 часов (150 минут).</w:t>
      </w:r>
    </w:p>
    <w:p w:rsidR="00421DEB" w:rsidRPr="00421DEB" w:rsidRDefault="00421DEB" w:rsidP="004D0224">
      <w:pPr>
        <w:pStyle w:val="a3"/>
        <w:ind w:left="709" w:firstLine="491"/>
        <w:jc w:val="both"/>
        <w:rPr>
          <w:rFonts w:ascii="Times New Roman" w:hAnsi="Times New Roman" w:cs="Times New Roman"/>
          <w:sz w:val="24"/>
          <w:szCs w:val="24"/>
          <w:lang w:eastAsia="ru-RU"/>
        </w:rPr>
      </w:pPr>
      <w:r w:rsidRPr="00421DEB">
        <w:rPr>
          <w:rFonts w:ascii="Times New Roman" w:hAnsi="Times New Roman" w:cs="Times New Roman"/>
          <w:sz w:val="24"/>
          <w:szCs w:val="24"/>
          <w:lang w:eastAsia="ru-RU"/>
        </w:rPr>
        <w:t xml:space="preserve"> </w:t>
      </w:r>
      <w:proofErr w:type="gramStart"/>
      <w:r w:rsidRPr="00421DEB">
        <w:rPr>
          <w:rFonts w:ascii="Times New Roman" w:hAnsi="Times New Roman" w:cs="Times New Roman"/>
          <w:sz w:val="24"/>
          <w:szCs w:val="24"/>
          <w:lang w:eastAsia="ru-RU"/>
        </w:rPr>
        <w:t>В</w:t>
      </w:r>
      <w:proofErr w:type="gramEnd"/>
      <w:r w:rsidRPr="00421DEB">
        <w:rPr>
          <w:rFonts w:ascii="Times New Roman" w:hAnsi="Times New Roman" w:cs="Times New Roman"/>
          <w:sz w:val="24"/>
          <w:szCs w:val="24"/>
          <w:lang w:eastAsia="ru-RU"/>
        </w:rPr>
        <w:t> </w:t>
      </w:r>
      <w:proofErr w:type="gramStart"/>
      <w:r w:rsidRPr="00421DEB">
        <w:rPr>
          <w:rFonts w:ascii="Times New Roman" w:hAnsi="Times New Roman" w:cs="Times New Roman"/>
          <w:sz w:val="24"/>
          <w:szCs w:val="24"/>
          <w:lang w:eastAsia="ru-RU"/>
        </w:rPr>
        <w:t>КИМ</w:t>
      </w:r>
      <w:proofErr w:type="gramEnd"/>
      <w:r w:rsidRPr="00421DEB">
        <w:rPr>
          <w:rFonts w:ascii="Times New Roman" w:hAnsi="Times New Roman" w:cs="Times New Roman"/>
          <w:sz w:val="24"/>
          <w:szCs w:val="24"/>
          <w:lang w:eastAsia="ru-RU"/>
        </w:rPr>
        <w:t xml:space="preserve"> по русскому языку, математике, химии, истории, географии, обществознанию и иностранным языкам изменений нет.</w:t>
      </w:r>
    </w:p>
    <w:p w:rsidR="00421DEB" w:rsidRDefault="00421DEB" w:rsidP="004D0224">
      <w:pPr>
        <w:pStyle w:val="a3"/>
        <w:ind w:left="709" w:firstLine="49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Изменения ГИА – 11</w:t>
      </w:r>
    </w:p>
    <w:p w:rsidR="00421DEB" w:rsidRDefault="00421DEB" w:rsidP="004D0224">
      <w:pPr>
        <w:pStyle w:val="a3"/>
        <w:ind w:left="709" w:firstLine="491"/>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Математика (базовый уровень): </w:t>
      </w:r>
      <w:r w:rsidRPr="00421DEB">
        <w:rPr>
          <w:rFonts w:ascii="Times New Roman" w:hAnsi="Times New Roman" w:cs="Times New Roman"/>
          <w:sz w:val="24"/>
          <w:szCs w:val="24"/>
          <w:lang w:eastAsia="ru-RU"/>
        </w:rPr>
        <w:t xml:space="preserve">Изменения в содержании КИМ отсутствуют. В структуру КИМ внесены изменения, позволяющие участнику экзамена более эффективно организовать работу над заданиями за счёт перегруппировки заданий по тематическим блокам. В начале работы собраны </w:t>
      </w:r>
      <w:proofErr w:type="spellStart"/>
      <w:r w:rsidRPr="00421DEB">
        <w:rPr>
          <w:rFonts w:ascii="Times New Roman" w:hAnsi="Times New Roman" w:cs="Times New Roman"/>
          <w:sz w:val="24"/>
          <w:szCs w:val="24"/>
          <w:lang w:eastAsia="ru-RU"/>
        </w:rPr>
        <w:t>практикоориентированные</w:t>
      </w:r>
      <w:proofErr w:type="spellEnd"/>
      <w:r w:rsidRPr="00421DEB">
        <w:rPr>
          <w:rFonts w:ascii="Times New Roman" w:hAnsi="Times New Roman" w:cs="Times New Roman"/>
          <w:sz w:val="24"/>
          <w:szCs w:val="24"/>
          <w:lang w:eastAsia="ru-RU"/>
        </w:rPr>
        <w:t xml:space="preserve"> задания, позволяющие продемонстрировать умение применять полученные знания из различных разделов математики при решении практических 2 задач, затем следуют блоки заданий по геометрии, по алгебре и началам математического анализа</w:t>
      </w:r>
    </w:p>
    <w:p w:rsidR="00421DEB" w:rsidRPr="00421DEB" w:rsidRDefault="00421DEB" w:rsidP="004D0224">
      <w:pPr>
        <w:pStyle w:val="a3"/>
        <w:ind w:left="709" w:firstLine="491"/>
        <w:jc w:val="both"/>
        <w:rPr>
          <w:rFonts w:ascii="Times New Roman" w:hAnsi="Times New Roman" w:cs="Times New Roman"/>
          <w:sz w:val="24"/>
          <w:szCs w:val="24"/>
          <w:lang w:eastAsia="ru-RU"/>
        </w:rPr>
      </w:pPr>
      <w:r>
        <w:rPr>
          <w:rFonts w:ascii="Times New Roman" w:hAnsi="Times New Roman" w:cs="Times New Roman"/>
          <w:b/>
          <w:sz w:val="24"/>
          <w:szCs w:val="24"/>
          <w:lang w:eastAsia="ru-RU"/>
        </w:rPr>
        <w:t>Математика (профильный уровень):</w:t>
      </w:r>
      <w:r>
        <w:rPr>
          <w:rFonts w:ascii="Times New Roman" w:hAnsi="Times New Roman" w:cs="Times New Roman"/>
          <w:sz w:val="24"/>
          <w:szCs w:val="24"/>
          <w:lang w:eastAsia="ru-RU"/>
        </w:rPr>
        <w:t xml:space="preserve"> </w:t>
      </w:r>
    </w:p>
    <w:p w:rsidR="000306D7" w:rsidRDefault="00421DEB" w:rsidP="004D0224">
      <w:pPr>
        <w:pStyle w:val="a3"/>
        <w:ind w:left="709" w:firstLine="491"/>
        <w:jc w:val="both"/>
        <w:rPr>
          <w:rFonts w:ascii="Times New Roman" w:hAnsi="Times New Roman" w:cs="Times New Roman"/>
          <w:sz w:val="24"/>
          <w:szCs w:val="24"/>
          <w:lang w:eastAsia="ru-RU"/>
        </w:rPr>
      </w:pPr>
      <w:r w:rsidRPr="00421DEB">
        <w:rPr>
          <w:rFonts w:ascii="Times New Roman" w:hAnsi="Times New Roman" w:cs="Times New Roman"/>
          <w:sz w:val="24"/>
          <w:szCs w:val="24"/>
          <w:lang w:eastAsia="ru-RU"/>
        </w:rPr>
        <w:t xml:space="preserve">Изменения в содержании КИМ отсутствуют. В структуру части 1 КИМ внесены изменения, позволяющие участнику экзамена более эффективно организовать работу над заданиями за счёт перегруппировки заданий по тематическим блокам. Работа начинается с заданий по геометрии, затем следует блок заданий по элементам комбинаторики, статистике и теории вероятностей, а затем идут задания по алгебре и началам математического анализа. </w:t>
      </w:r>
    </w:p>
    <w:p w:rsidR="00421DEB" w:rsidRDefault="00421DEB" w:rsidP="004D0224">
      <w:pPr>
        <w:pStyle w:val="a3"/>
        <w:ind w:left="709" w:firstLine="491"/>
        <w:jc w:val="both"/>
        <w:rPr>
          <w:rFonts w:ascii="Times New Roman" w:hAnsi="Times New Roman" w:cs="Times New Roman"/>
          <w:sz w:val="24"/>
          <w:szCs w:val="24"/>
          <w:lang w:eastAsia="ru-RU"/>
        </w:rPr>
      </w:pPr>
      <w:r w:rsidRPr="000306D7">
        <w:rPr>
          <w:rFonts w:ascii="Times New Roman" w:hAnsi="Times New Roman" w:cs="Times New Roman"/>
          <w:b/>
          <w:sz w:val="24"/>
          <w:szCs w:val="24"/>
          <w:lang w:eastAsia="ru-RU"/>
        </w:rPr>
        <w:lastRenderedPageBreak/>
        <w:t xml:space="preserve">Физика </w:t>
      </w:r>
      <w:r w:rsidRPr="00421DEB">
        <w:rPr>
          <w:rFonts w:ascii="Times New Roman" w:hAnsi="Times New Roman" w:cs="Times New Roman"/>
          <w:sz w:val="24"/>
          <w:szCs w:val="24"/>
          <w:lang w:eastAsia="ru-RU"/>
        </w:rPr>
        <w:t>1) В 2023</w:t>
      </w:r>
      <w:r w:rsidR="000306D7" w:rsidRPr="000306D7">
        <w:t xml:space="preserve"> </w:t>
      </w:r>
      <w:r w:rsidR="000306D7" w:rsidRPr="000306D7">
        <w:rPr>
          <w:rFonts w:ascii="Times New Roman" w:hAnsi="Times New Roman" w:cs="Times New Roman"/>
          <w:sz w:val="24"/>
          <w:szCs w:val="24"/>
          <w:lang w:eastAsia="ru-RU"/>
        </w:rPr>
        <w:t xml:space="preserve">изменено расположение заданий в части 1 экзаменационной работы. Интегрированные задания, включающие в себя элементы содержания не менее чем из трёх разделов курса физики, которые располагались на линиях 1 и 2 </w:t>
      </w:r>
      <w:proofErr w:type="gramStart"/>
      <w:r w:rsidR="000306D7" w:rsidRPr="000306D7">
        <w:rPr>
          <w:rFonts w:ascii="Times New Roman" w:hAnsi="Times New Roman" w:cs="Times New Roman"/>
          <w:sz w:val="24"/>
          <w:szCs w:val="24"/>
          <w:lang w:eastAsia="ru-RU"/>
        </w:rPr>
        <w:t>в</w:t>
      </w:r>
      <w:proofErr w:type="gramEnd"/>
      <w:r w:rsidR="000306D7" w:rsidRPr="000306D7">
        <w:rPr>
          <w:rFonts w:ascii="Times New Roman" w:hAnsi="Times New Roman" w:cs="Times New Roman"/>
          <w:sz w:val="24"/>
          <w:szCs w:val="24"/>
          <w:lang w:eastAsia="ru-RU"/>
        </w:rPr>
        <w:t xml:space="preserve"> </w:t>
      </w:r>
      <w:proofErr w:type="gramStart"/>
      <w:r w:rsidR="000306D7" w:rsidRPr="000306D7">
        <w:rPr>
          <w:rFonts w:ascii="Times New Roman" w:hAnsi="Times New Roman" w:cs="Times New Roman"/>
          <w:sz w:val="24"/>
          <w:szCs w:val="24"/>
          <w:lang w:eastAsia="ru-RU"/>
        </w:rPr>
        <w:t>КИМ</w:t>
      </w:r>
      <w:proofErr w:type="gramEnd"/>
      <w:r w:rsidR="000306D7" w:rsidRPr="000306D7">
        <w:rPr>
          <w:rFonts w:ascii="Times New Roman" w:hAnsi="Times New Roman" w:cs="Times New Roman"/>
          <w:sz w:val="24"/>
          <w:szCs w:val="24"/>
          <w:lang w:eastAsia="ru-RU"/>
        </w:rPr>
        <w:t xml:space="preserve"> ЕГЭ 2022 г., перенесены на линии 20 и 21 соответственно. 2) В части 2 расширена тематика заданий 30 (расчетных задач высокого уровня по механике). Кроме задач на применение законов Ньютона (связанные тела) и задач на применение законов сохранения в механике, добавлены задачи по статике</w:t>
      </w:r>
    </w:p>
    <w:p w:rsidR="000306D7" w:rsidRDefault="000306D7" w:rsidP="004D0224">
      <w:pPr>
        <w:pStyle w:val="a3"/>
        <w:ind w:left="709" w:firstLine="491"/>
        <w:jc w:val="both"/>
        <w:rPr>
          <w:rFonts w:ascii="Times New Roman" w:hAnsi="Times New Roman" w:cs="Times New Roman"/>
          <w:sz w:val="24"/>
          <w:szCs w:val="24"/>
          <w:lang w:eastAsia="ru-RU"/>
        </w:rPr>
      </w:pPr>
      <w:r w:rsidRPr="000306D7">
        <w:rPr>
          <w:rFonts w:ascii="Times New Roman" w:hAnsi="Times New Roman" w:cs="Times New Roman"/>
          <w:b/>
          <w:sz w:val="24"/>
          <w:szCs w:val="24"/>
          <w:lang w:eastAsia="ru-RU"/>
        </w:rPr>
        <w:t>Химия:</w:t>
      </w:r>
      <w:r>
        <w:rPr>
          <w:rFonts w:ascii="Times New Roman" w:hAnsi="Times New Roman" w:cs="Times New Roman"/>
          <w:sz w:val="24"/>
          <w:szCs w:val="24"/>
          <w:lang w:eastAsia="ru-RU"/>
        </w:rPr>
        <w:t xml:space="preserve"> </w:t>
      </w:r>
      <w:proofErr w:type="gramStart"/>
      <w:r w:rsidRPr="000306D7">
        <w:rPr>
          <w:rFonts w:ascii="Times New Roman" w:hAnsi="Times New Roman" w:cs="Times New Roman"/>
          <w:sz w:val="24"/>
          <w:szCs w:val="24"/>
          <w:lang w:eastAsia="ru-RU"/>
        </w:rPr>
        <w:t>Изменён формат предъявления условия задания 23, ориентированного на проверку умения проводить расчёты концентраций веществ в равновесной системе: вместо табличной формы, предъявления количественных данных, все элементы будут представлены в форме текста. 2) Изменён порядок следования заданий 33 и 34. 3) Изменён уровень сложности заданий 9, 12 и 16: в 2023 году указанные задания будут представлены на повышенном уровне сложности.</w:t>
      </w:r>
      <w:proofErr w:type="gramEnd"/>
    </w:p>
    <w:p w:rsidR="000306D7" w:rsidRDefault="000306D7" w:rsidP="004D0224">
      <w:pPr>
        <w:pStyle w:val="a3"/>
        <w:ind w:left="709" w:firstLine="491"/>
        <w:jc w:val="both"/>
        <w:rPr>
          <w:rFonts w:ascii="Times New Roman" w:hAnsi="Times New Roman" w:cs="Times New Roman"/>
          <w:sz w:val="24"/>
          <w:szCs w:val="24"/>
          <w:lang w:eastAsia="ru-RU"/>
        </w:rPr>
      </w:pPr>
      <w:r>
        <w:rPr>
          <w:rFonts w:ascii="Times New Roman" w:hAnsi="Times New Roman" w:cs="Times New Roman"/>
          <w:b/>
          <w:sz w:val="24"/>
          <w:szCs w:val="24"/>
          <w:lang w:eastAsia="ru-RU"/>
        </w:rPr>
        <w:t>Биология:</w:t>
      </w:r>
      <w:r>
        <w:rPr>
          <w:rFonts w:ascii="Times New Roman" w:hAnsi="Times New Roman" w:cs="Times New Roman"/>
          <w:sz w:val="24"/>
          <w:szCs w:val="24"/>
          <w:lang w:eastAsia="ru-RU"/>
        </w:rPr>
        <w:t xml:space="preserve"> </w:t>
      </w:r>
      <w:r w:rsidRPr="000306D7">
        <w:rPr>
          <w:rFonts w:ascii="Times New Roman" w:hAnsi="Times New Roman" w:cs="Times New Roman"/>
          <w:sz w:val="24"/>
          <w:szCs w:val="24"/>
          <w:lang w:eastAsia="ru-RU"/>
        </w:rPr>
        <w:t xml:space="preserve">1) В первой части КИМ добавлено одно задание. Соответственно с 28 до 29 увеличилось общее число заданий КИМ. 2) Задания содержательного блока «Система и многообразие органического мира» первой части экзаменационной работы представлены единым вариативным модулем (задания 9–12), состоящим из комбинации двух тематических разделов: </w:t>
      </w:r>
      <w:proofErr w:type="gramStart"/>
      <w:r w:rsidRPr="000306D7">
        <w:rPr>
          <w:rFonts w:ascii="Times New Roman" w:hAnsi="Times New Roman" w:cs="Times New Roman"/>
          <w:sz w:val="24"/>
          <w:szCs w:val="24"/>
          <w:lang w:eastAsia="ru-RU"/>
        </w:rPr>
        <w:t>«Многообразие растений и грибов» (два задания) «Многообразие животных» (два задания). 3) Задания содержательного блока «Организм человека и его здоровье» в первой части экзаменационной работы собраны в единый модуль, состоящий из 4 заданий (задания 13–16). 4) Задания с кратким ответом, проверяющие знания бактерий и вирусов, будут представлены в заданиях блока «Клетка и организм – биологические системы» (задания 5–8). 5) Из второй части</w:t>
      </w:r>
      <w:proofErr w:type="gramEnd"/>
      <w:r w:rsidRPr="000306D7">
        <w:rPr>
          <w:rFonts w:ascii="Times New Roman" w:hAnsi="Times New Roman" w:cs="Times New Roman"/>
          <w:sz w:val="24"/>
          <w:szCs w:val="24"/>
          <w:lang w:eastAsia="ru-RU"/>
        </w:rPr>
        <w:t xml:space="preserve"> работы исключена линия 24 на анализ биологической информации. </w:t>
      </w:r>
      <w:proofErr w:type="gramStart"/>
      <w:r w:rsidRPr="000306D7">
        <w:rPr>
          <w:rFonts w:ascii="Times New Roman" w:hAnsi="Times New Roman" w:cs="Times New Roman"/>
          <w:sz w:val="24"/>
          <w:szCs w:val="24"/>
          <w:lang w:eastAsia="ru-RU"/>
        </w:rPr>
        <w:t>Собран</w:t>
      </w:r>
      <w:proofErr w:type="gramEnd"/>
      <w:r w:rsidRPr="000306D7">
        <w:rPr>
          <w:rFonts w:ascii="Times New Roman" w:hAnsi="Times New Roman" w:cs="Times New Roman"/>
          <w:sz w:val="24"/>
          <w:szCs w:val="24"/>
          <w:lang w:eastAsia="ru-RU"/>
        </w:rPr>
        <w:t xml:space="preserve"> мини-модуль из двух линий заданий (задания 23 и 24), направленных на проверку </w:t>
      </w:r>
      <w:proofErr w:type="spellStart"/>
      <w:r w:rsidRPr="000306D7">
        <w:rPr>
          <w:rFonts w:ascii="Times New Roman" w:hAnsi="Times New Roman" w:cs="Times New Roman"/>
          <w:sz w:val="24"/>
          <w:szCs w:val="24"/>
          <w:lang w:eastAsia="ru-RU"/>
        </w:rPr>
        <w:t>сформированности</w:t>
      </w:r>
      <w:proofErr w:type="spellEnd"/>
      <w:r w:rsidRPr="000306D7">
        <w:rPr>
          <w:rFonts w:ascii="Times New Roman" w:hAnsi="Times New Roman" w:cs="Times New Roman"/>
          <w:sz w:val="24"/>
          <w:szCs w:val="24"/>
          <w:lang w:eastAsia="ru-RU"/>
        </w:rPr>
        <w:t xml:space="preserve"> методологических умений и навыков.</w:t>
      </w:r>
    </w:p>
    <w:p w:rsidR="000306D7" w:rsidRPr="00421DEB" w:rsidRDefault="000306D7" w:rsidP="004D0224">
      <w:pPr>
        <w:pStyle w:val="a3"/>
        <w:ind w:left="709" w:firstLine="491"/>
        <w:jc w:val="both"/>
        <w:rPr>
          <w:rFonts w:ascii="Times New Roman" w:hAnsi="Times New Roman" w:cs="Times New Roman"/>
          <w:sz w:val="24"/>
          <w:szCs w:val="24"/>
          <w:lang w:eastAsia="ru-RU"/>
        </w:rPr>
      </w:pPr>
      <w:r>
        <w:rPr>
          <w:rFonts w:ascii="Times New Roman" w:hAnsi="Times New Roman" w:cs="Times New Roman"/>
          <w:b/>
          <w:sz w:val="24"/>
          <w:szCs w:val="24"/>
          <w:lang w:eastAsia="ru-RU"/>
        </w:rPr>
        <w:t>Информатика:</w:t>
      </w:r>
      <w:r>
        <w:rPr>
          <w:rFonts w:ascii="Times New Roman" w:hAnsi="Times New Roman" w:cs="Times New Roman"/>
          <w:sz w:val="24"/>
          <w:szCs w:val="24"/>
          <w:lang w:eastAsia="ru-RU"/>
        </w:rPr>
        <w:t xml:space="preserve"> </w:t>
      </w:r>
      <w:r w:rsidRPr="000306D7">
        <w:rPr>
          <w:rFonts w:ascii="Times New Roman" w:hAnsi="Times New Roman" w:cs="Times New Roman"/>
          <w:sz w:val="24"/>
          <w:szCs w:val="24"/>
          <w:lang w:eastAsia="ru-RU"/>
        </w:rPr>
        <w:t>1) Задание 6 в 2023 году будет посвящено анализу алгоритма для конкретного исполнителя, определению возможных результатов работы простейших алгоритмов управления исполнителями и вычислительных алгоритмов. 2) Задание 22 призвано привлечь внимание к параллельному программированию, технологиям организации многопроцессорных / многопоточных вычислений. Это задание будет выполняться с использованием файла, содержащего информацию, необходимую для решения задачи.</w:t>
      </w:r>
    </w:p>
    <w:p w:rsidR="00AE2447" w:rsidRPr="00AE2447" w:rsidRDefault="00AE2447" w:rsidP="004D0224">
      <w:pPr>
        <w:pStyle w:val="a3"/>
        <w:ind w:left="709" w:firstLine="491"/>
        <w:jc w:val="both"/>
        <w:rPr>
          <w:rFonts w:ascii="Times New Roman" w:hAnsi="Times New Roman" w:cs="Times New Roman"/>
          <w:b/>
          <w:sz w:val="24"/>
          <w:szCs w:val="24"/>
          <w:lang w:eastAsia="ru-RU"/>
        </w:rPr>
      </w:pPr>
      <w:r w:rsidRPr="00AE2447">
        <w:rPr>
          <w:rFonts w:ascii="Times New Roman" w:hAnsi="Times New Roman" w:cs="Times New Roman"/>
          <w:b/>
          <w:sz w:val="24"/>
          <w:szCs w:val="24"/>
          <w:lang w:eastAsia="ru-RU"/>
        </w:rPr>
        <w:t xml:space="preserve">РЕШИЛИ: </w:t>
      </w:r>
    </w:p>
    <w:p w:rsidR="00AE2447" w:rsidRPr="00AE2447" w:rsidRDefault="00AE2447" w:rsidP="004D0224">
      <w:pPr>
        <w:pStyle w:val="a3"/>
        <w:numPr>
          <w:ilvl w:val="1"/>
          <w:numId w:val="8"/>
        </w:numPr>
        <w:jc w:val="both"/>
        <w:rPr>
          <w:rFonts w:ascii="Times New Roman" w:hAnsi="Times New Roman" w:cs="Times New Roman"/>
          <w:sz w:val="24"/>
          <w:szCs w:val="24"/>
          <w:lang w:eastAsia="ru-RU"/>
        </w:rPr>
      </w:pPr>
      <w:r w:rsidRPr="00AE2447">
        <w:rPr>
          <w:rFonts w:ascii="Times New Roman" w:hAnsi="Times New Roman" w:cs="Times New Roman"/>
          <w:sz w:val="24"/>
          <w:szCs w:val="24"/>
          <w:lang w:eastAsia="ru-RU"/>
        </w:rPr>
        <w:t xml:space="preserve">Принять к сведению. </w:t>
      </w:r>
    </w:p>
    <w:p w:rsidR="00762D4F" w:rsidRPr="00AE2447" w:rsidRDefault="00AE2447" w:rsidP="004D0224">
      <w:pPr>
        <w:pStyle w:val="a3"/>
        <w:ind w:left="360"/>
        <w:jc w:val="both"/>
        <w:rPr>
          <w:rFonts w:ascii="Times New Roman" w:hAnsi="Times New Roman" w:cs="Times New Roman"/>
          <w:b/>
          <w:sz w:val="24"/>
          <w:szCs w:val="24"/>
          <w:lang w:eastAsia="ru-RU"/>
        </w:rPr>
      </w:pPr>
      <w:r>
        <w:rPr>
          <w:rFonts w:ascii="Times New Roman" w:hAnsi="Times New Roman" w:cs="Times New Roman"/>
          <w:sz w:val="24"/>
          <w:szCs w:val="24"/>
          <w:lang w:eastAsia="ru-RU"/>
        </w:rPr>
        <w:t>5</w:t>
      </w:r>
      <w:r w:rsidRPr="00AE2447">
        <w:rPr>
          <w:rFonts w:ascii="Times New Roman" w:hAnsi="Times New Roman" w:cs="Times New Roman"/>
          <w:b/>
          <w:sz w:val="24"/>
          <w:szCs w:val="24"/>
          <w:lang w:eastAsia="ru-RU"/>
        </w:rPr>
        <w:t>.</w:t>
      </w:r>
      <w:r w:rsidRPr="00AE2447">
        <w:rPr>
          <w:rFonts w:ascii="Times New Roman" w:hAnsi="Times New Roman" w:cs="Times New Roman"/>
          <w:b/>
          <w:sz w:val="24"/>
          <w:szCs w:val="24"/>
        </w:rPr>
        <w:t xml:space="preserve"> Об о</w:t>
      </w:r>
      <w:r w:rsidR="00762D4F" w:rsidRPr="00AE2447">
        <w:rPr>
          <w:rFonts w:ascii="Times New Roman" w:hAnsi="Times New Roman" w:cs="Times New Roman"/>
          <w:b/>
          <w:sz w:val="24"/>
          <w:szCs w:val="24"/>
          <w:lang w:eastAsia="ru-RU"/>
        </w:rPr>
        <w:t>бмен</w:t>
      </w:r>
      <w:r w:rsidRPr="00AE2447">
        <w:rPr>
          <w:rFonts w:ascii="Times New Roman" w:hAnsi="Times New Roman" w:cs="Times New Roman"/>
          <w:b/>
          <w:sz w:val="24"/>
          <w:szCs w:val="24"/>
          <w:lang w:eastAsia="ru-RU"/>
        </w:rPr>
        <w:t>е</w:t>
      </w:r>
      <w:r w:rsidR="00762D4F" w:rsidRPr="00AE2447">
        <w:rPr>
          <w:rFonts w:ascii="Times New Roman" w:hAnsi="Times New Roman" w:cs="Times New Roman"/>
          <w:b/>
          <w:sz w:val="24"/>
          <w:szCs w:val="24"/>
          <w:lang w:eastAsia="ru-RU"/>
        </w:rPr>
        <w:t xml:space="preserve"> опытом «Пути повышения эффективности работы учителей по подготовке выпускников школы к ЕГЭ, государственной итоговой аттестации»</w:t>
      </w:r>
    </w:p>
    <w:p w:rsidR="009F70A9" w:rsidRDefault="009F70A9" w:rsidP="004D0224">
      <w:pPr>
        <w:pStyle w:val="a3"/>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Слушали учителей ШМО ЕМЦ: </w:t>
      </w:r>
    </w:p>
    <w:p w:rsidR="009F70A9" w:rsidRPr="009F70A9" w:rsidRDefault="004D0224" w:rsidP="004D0224">
      <w:pPr>
        <w:pStyle w:val="a3"/>
        <w:ind w:left="360"/>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Рохманько</w:t>
      </w:r>
      <w:proofErr w:type="spellEnd"/>
      <w:r>
        <w:rPr>
          <w:rFonts w:ascii="Times New Roman" w:hAnsi="Times New Roman" w:cs="Times New Roman"/>
          <w:sz w:val="24"/>
          <w:szCs w:val="24"/>
          <w:lang w:eastAsia="ru-RU"/>
        </w:rPr>
        <w:t xml:space="preserve"> Т. В</w:t>
      </w:r>
      <w:r w:rsidR="000306D7">
        <w:rPr>
          <w:rFonts w:ascii="Times New Roman" w:hAnsi="Times New Roman" w:cs="Times New Roman"/>
          <w:sz w:val="24"/>
          <w:szCs w:val="24"/>
          <w:lang w:eastAsia="ru-RU"/>
        </w:rPr>
        <w:t>.</w:t>
      </w:r>
      <w:r w:rsidR="009F70A9">
        <w:rPr>
          <w:rFonts w:ascii="Times New Roman" w:hAnsi="Times New Roman" w:cs="Times New Roman"/>
          <w:sz w:val="24"/>
          <w:szCs w:val="24"/>
          <w:lang w:eastAsia="ru-RU"/>
        </w:rPr>
        <w:t>: учитель математики  о</w:t>
      </w:r>
      <w:r w:rsidR="009F70A9" w:rsidRPr="009F70A9">
        <w:rPr>
          <w:rFonts w:ascii="Times New Roman" w:hAnsi="Times New Roman" w:cs="Times New Roman"/>
          <w:sz w:val="24"/>
          <w:szCs w:val="24"/>
          <w:lang w:eastAsia="ru-RU"/>
        </w:rPr>
        <w:t xml:space="preserve">существляет отслеживание показателей результативности ВШТ (листы успешности). Определив типологию пробелов в </w:t>
      </w:r>
      <w:proofErr w:type="gramStart"/>
      <w:r w:rsidR="009F70A9" w:rsidRPr="009F70A9">
        <w:rPr>
          <w:rFonts w:ascii="Times New Roman" w:hAnsi="Times New Roman" w:cs="Times New Roman"/>
          <w:sz w:val="24"/>
          <w:szCs w:val="24"/>
          <w:lang w:eastAsia="ru-RU"/>
        </w:rPr>
        <w:t>знаниях</w:t>
      </w:r>
      <w:proofErr w:type="gramEnd"/>
      <w:r w:rsidR="009F70A9" w:rsidRPr="009F70A9">
        <w:rPr>
          <w:rFonts w:ascii="Times New Roman" w:hAnsi="Times New Roman" w:cs="Times New Roman"/>
          <w:sz w:val="24"/>
          <w:szCs w:val="24"/>
          <w:lang w:eastAsia="ru-RU"/>
        </w:rPr>
        <w:t xml:space="preserve"> обучающихся по итогам очередного ВШТ, вносится корректировка в проведение консультаций. Сейчас издано огромное количество сборников тестов для подготовки в ОГЭ и ЕГЭ. По таким сборникам мы работаем и используем интернет ресурсы, также всем </w:t>
      </w:r>
      <w:proofErr w:type="gramStart"/>
      <w:r w:rsidR="009F70A9" w:rsidRPr="009F70A9">
        <w:rPr>
          <w:rFonts w:ascii="Times New Roman" w:hAnsi="Times New Roman" w:cs="Times New Roman"/>
          <w:sz w:val="24"/>
          <w:szCs w:val="24"/>
          <w:lang w:eastAsia="ru-RU"/>
        </w:rPr>
        <w:t>желающим</w:t>
      </w:r>
      <w:proofErr w:type="gramEnd"/>
      <w:r w:rsidR="009F70A9" w:rsidRPr="009F70A9">
        <w:rPr>
          <w:rFonts w:ascii="Times New Roman" w:hAnsi="Times New Roman" w:cs="Times New Roman"/>
          <w:sz w:val="24"/>
          <w:szCs w:val="24"/>
          <w:lang w:eastAsia="ru-RU"/>
        </w:rPr>
        <w:t xml:space="preserve"> обучающимся пособия по подготовке я предоставляю в электронном виде.</w:t>
      </w:r>
    </w:p>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 xml:space="preserve">Хорошим подспорьем в разработке таких уроков является необходимая методическая литература, прежде всего - это книги серии «Готовимся к ОГЭ и ЕГЭ  по математике», а также различные </w:t>
      </w:r>
      <w:proofErr w:type="spellStart"/>
      <w:r w:rsidRPr="009F70A9">
        <w:rPr>
          <w:rFonts w:ascii="Times New Roman" w:hAnsi="Times New Roman" w:cs="Times New Roman"/>
          <w:sz w:val="24"/>
          <w:szCs w:val="24"/>
          <w:lang w:eastAsia="ru-RU"/>
        </w:rPr>
        <w:t>КИМы</w:t>
      </w:r>
      <w:proofErr w:type="spellEnd"/>
      <w:r w:rsidRPr="009F70A9">
        <w:rPr>
          <w:rFonts w:ascii="Times New Roman" w:hAnsi="Times New Roman" w:cs="Times New Roman"/>
          <w:sz w:val="24"/>
          <w:szCs w:val="24"/>
          <w:lang w:eastAsia="ru-RU"/>
        </w:rPr>
        <w:t xml:space="preserve"> и тренировочные тематические задания, разработанные ФИПИ, информационные ресурсы Интернета.</w:t>
      </w:r>
    </w:p>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 xml:space="preserve">На консультационных занятиях проводится  работа по устранению пробелов в знаниях и умениях. При индивидуальной работе с </w:t>
      </w:r>
      <w:proofErr w:type="gramStart"/>
      <w:r w:rsidRPr="009F70A9">
        <w:rPr>
          <w:rFonts w:ascii="Times New Roman" w:hAnsi="Times New Roman" w:cs="Times New Roman"/>
          <w:sz w:val="24"/>
          <w:szCs w:val="24"/>
          <w:lang w:eastAsia="ru-RU"/>
        </w:rPr>
        <w:t>обучающимися</w:t>
      </w:r>
      <w:proofErr w:type="gramEnd"/>
      <w:r w:rsidRPr="009F70A9">
        <w:rPr>
          <w:rFonts w:ascii="Times New Roman" w:hAnsi="Times New Roman" w:cs="Times New Roman"/>
          <w:sz w:val="24"/>
          <w:szCs w:val="24"/>
          <w:lang w:eastAsia="ru-RU"/>
        </w:rPr>
        <w:t xml:space="preserve"> я использую не только тесты сборников, но и готовые электронные продукты, составленные самостоятельно тестовые задания,  ресурсы сети Интернет.</w:t>
      </w:r>
    </w:p>
    <w:tbl>
      <w:tblPr>
        <w:tblStyle w:val="a6"/>
        <w:tblpPr w:leftFromText="180" w:rightFromText="180" w:vertAnchor="text" w:horzAnchor="margin" w:tblpX="784" w:tblpY="104"/>
        <w:tblW w:w="9606" w:type="dxa"/>
        <w:tblLook w:val="04A0"/>
      </w:tblPr>
      <w:tblGrid>
        <w:gridCol w:w="3369"/>
        <w:gridCol w:w="3260"/>
        <w:gridCol w:w="2977"/>
      </w:tblGrid>
      <w:tr w:rsidR="009F70A9" w:rsidRPr="009F70A9" w:rsidTr="009F70A9">
        <w:trPr>
          <w:trHeight w:val="428"/>
        </w:trPr>
        <w:tc>
          <w:tcPr>
            <w:tcW w:w="3369" w:type="dxa"/>
            <w:hideMark/>
          </w:tcPr>
          <w:p w:rsidR="009F70A9" w:rsidRPr="009F70A9" w:rsidRDefault="009F70A9" w:rsidP="004D0224">
            <w:pPr>
              <w:pStyle w:val="a3"/>
              <w:ind w:left="360"/>
              <w:jc w:val="both"/>
              <w:rPr>
                <w:rFonts w:ascii="Times New Roman" w:hAnsi="Times New Roman" w:cs="Times New Roman"/>
                <w:b/>
                <w:sz w:val="24"/>
                <w:szCs w:val="24"/>
                <w:lang w:eastAsia="ru-RU"/>
              </w:rPr>
            </w:pPr>
            <w:r w:rsidRPr="009F70A9">
              <w:rPr>
                <w:rFonts w:ascii="Times New Roman" w:hAnsi="Times New Roman" w:cs="Times New Roman"/>
                <w:b/>
                <w:sz w:val="24"/>
                <w:szCs w:val="24"/>
                <w:lang w:eastAsia="ru-RU"/>
              </w:rPr>
              <w:t>Название сайта</w:t>
            </w:r>
          </w:p>
        </w:tc>
        <w:tc>
          <w:tcPr>
            <w:tcW w:w="3260" w:type="dxa"/>
            <w:hideMark/>
          </w:tcPr>
          <w:p w:rsidR="009F70A9" w:rsidRPr="009F70A9" w:rsidRDefault="009F70A9" w:rsidP="004D0224">
            <w:pPr>
              <w:pStyle w:val="a3"/>
              <w:ind w:left="360"/>
              <w:jc w:val="both"/>
              <w:rPr>
                <w:rFonts w:ascii="Times New Roman" w:hAnsi="Times New Roman" w:cs="Times New Roman"/>
                <w:b/>
                <w:sz w:val="24"/>
                <w:szCs w:val="24"/>
                <w:lang w:eastAsia="ru-RU"/>
              </w:rPr>
            </w:pPr>
            <w:r w:rsidRPr="009F70A9">
              <w:rPr>
                <w:rFonts w:ascii="Times New Roman" w:hAnsi="Times New Roman" w:cs="Times New Roman"/>
                <w:b/>
                <w:sz w:val="24"/>
                <w:szCs w:val="24"/>
                <w:lang w:eastAsia="ru-RU"/>
              </w:rPr>
              <w:t>Материалы сайта</w:t>
            </w:r>
          </w:p>
        </w:tc>
        <w:tc>
          <w:tcPr>
            <w:tcW w:w="2977" w:type="dxa"/>
            <w:hideMark/>
          </w:tcPr>
          <w:p w:rsidR="009F70A9" w:rsidRPr="009F70A9" w:rsidRDefault="009F70A9" w:rsidP="004D0224">
            <w:pPr>
              <w:pStyle w:val="a3"/>
              <w:ind w:left="360"/>
              <w:jc w:val="both"/>
              <w:rPr>
                <w:rFonts w:ascii="Times New Roman" w:hAnsi="Times New Roman" w:cs="Times New Roman"/>
                <w:b/>
                <w:sz w:val="24"/>
                <w:szCs w:val="24"/>
                <w:lang w:eastAsia="ru-RU"/>
              </w:rPr>
            </w:pPr>
            <w:r w:rsidRPr="009F70A9">
              <w:rPr>
                <w:rFonts w:ascii="Times New Roman" w:hAnsi="Times New Roman" w:cs="Times New Roman"/>
                <w:b/>
                <w:sz w:val="24"/>
                <w:szCs w:val="24"/>
                <w:lang w:eastAsia="ru-RU"/>
              </w:rPr>
              <w:t>Электронный адрес</w:t>
            </w:r>
          </w:p>
        </w:tc>
      </w:tr>
      <w:tr w:rsidR="009F70A9" w:rsidRPr="009F70A9" w:rsidTr="009F70A9">
        <w:trPr>
          <w:trHeight w:val="555"/>
        </w:trPr>
        <w:tc>
          <w:tcPr>
            <w:tcW w:w="3369"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Официальный информационный портал ЕГЭ</w:t>
            </w:r>
          </w:p>
        </w:tc>
        <w:tc>
          <w:tcPr>
            <w:tcW w:w="3260"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Документы, новости.</w:t>
            </w:r>
          </w:p>
        </w:tc>
        <w:tc>
          <w:tcPr>
            <w:tcW w:w="2977" w:type="dxa"/>
            <w:hideMark/>
          </w:tcPr>
          <w:p w:rsidR="009F70A9" w:rsidRPr="009F70A9" w:rsidRDefault="00521698" w:rsidP="004D0224">
            <w:pPr>
              <w:pStyle w:val="a3"/>
              <w:ind w:left="360"/>
              <w:jc w:val="both"/>
              <w:rPr>
                <w:rFonts w:ascii="Times New Roman" w:hAnsi="Times New Roman" w:cs="Times New Roman"/>
                <w:sz w:val="24"/>
                <w:szCs w:val="24"/>
                <w:u w:val="single"/>
                <w:lang w:eastAsia="ru-RU"/>
              </w:rPr>
            </w:pPr>
            <w:hyperlink r:id="rId5" w:history="1">
              <w:r w:rsidR="009F70A9" w:rsidRPr="009F70A9">
                <w:rPr>
                  <w:rStyle w:val="a7"/>
                  <w:rFonts w:ascii="Times New Roman" w:hAnsi="Times New Roman" w:cs="Times New Roman"/>
                  <w:sz w:val="24"/>
                  <w:szCs w:val="24"/>
                  <w:lang w:eastAsia="ru-RU"/>
                </w:rPr>
                <w:t>http://ege.edu.ru</w:t>
              </w:r>
            </w:hyperlink>
          </w:p>
          <w:p w:rsidR="009F70A9" w:rsidRPr="009F70A9" w:rsidRDefault="009F70A9" w:rsidP="004D0224">
            <w:pPr>
              <w:pStyle w:val="a3"/>
              <w:ind w:left="360"/>
              <w:jc w:val="both"/>
              <w:rPr>
                <w:rFonts w:ascii="Times New Roman" w:hAnsi="Times New Roman" w:cs="Times New Roman"/>
                <w:sz w:val="24"/>
                <w:szCs w:val="24"/>
                <w:lang w:eastAsia="ru-RU"/>
              </w:rPr>
            </w:pPr>
          </w:p>
        </w:tc>
      </w:tr>
      <w:tr w:rsidR="009F70A9" w:rsidRPr="009F70A9" w:rsidTr="009F70A9">
        <w:trPr>
          <w:trHeight w:val="531"/>
        </w:trPr>
        <w:tc>
          <w:tcPr>
            <w:tcW w:w="3369"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Федеральный институт педагогических измерений</w:t>
            </w:r>
          </w:p>
        </w:tc>
        <w:tc>
          <w:tcPr>
            <w:tcW w:w="3260"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 xml:space="preserve">Документы, </w:t>
            </w:r>
            <w:proofErr w:type="spellStart"/>
            <w:r w:rsidRPr="009F70A9">
              <w:rPr>
                <w:rFonts w:ascii="Times New Roman" w:hAnsi="Times New Roman" w:cs="Times New Roman"/>
                <w:sz w:val="24"/>
                <w:szCs w:val="24"/>
                <w:lang w:eastAsia="ru-RU"/>
              </w:rPr>
              <w:t>КИМы</w:t>
            </w:r>
            <w:proofErr w:type="spellEnd"/>
          </w:p>
        </w:tc>
        <w:tc>
          <w:tcPr>
            <w:tcW w:w="2977"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u w:val="single"/>
                <w:lang w:eastAsia="ru-RU"/>
              </w:rPr>
              <w:t>http://www.fipi.ru</w:t>
            </w:r>
          </w:p>
        </w:tc>
      </w:tr>
      <w:tr w:rsidR="009F70A9" w:rsidRPr="009F70A9" w:rsidTr="009F70A9">
        <w:trPr>
          <w:trHeight w:val="258"/>
        </w:trPr>
        <w:tc>
          <w:tcPr>
            <w:tcW w:w="3369"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Всем, кто учится</w:t>
            </w:r>
          </w:p>
        </w:tc>
        <w:tc>
          <w:tcPr>
            <w:tcW w:w="3260"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 xml:space="preserve">Сборники </w:t>
            </w:r>
            <w:proofErr w:type="spellStart"/>
            <w:r w:rsidRPr="009F70A9">
              <w:rPr>
                <w:rFonts w:ascii="Times New Roman" w:hAnsi="Times New Roman" w:cs="Times New Roman"/>
                <w:sz w:val="24"/>
                <w:szCs w:val="24"/>
                <w:lang w:eastAsia="ru-RU"/>
              </w:rPr>
              <w:t>КИМов</w:t>
            </w:r>
            <w:proofErr w:type="spellEnd"/>
          </w:p>
        </w:tc>
        <w:tc>
          <w:tcPr>
            <w:tcW w:w="2977" w:type="dxa"/>
            <w:hideMark/>
          </w:tcPr>
          <w:p w:rsidR="009F70A9" w:rsidRPr="009F70A9" w:rsidRDefault="009F70A9" w:rsidP="004D0224">
            <w:pPr>
              <w:pStyle w:val="a3"/>
              <w:ind w:left="360"/>
              <w:jc w:val="both"/>
              <w:rPr>
                <w:rFonts w:ascii="Times New Roman" w:hAnsi="Times New Roman" w:cs="Times New Roman"/>
                <w:sz w:val="24"/>
                <w:szCs w:val="24"/>
                <w:u w:val="single"/>
                <w:lang w:eastAsia="ru-RU"/>
              </w:rPr>
            </w:pPr>
            <w:r w:rsidRPr="009F70A9">
              <w:rPr>
                <w:rFonts w:ascii="Times New Roman" w:hAnsi="Times New Roman" w:cs="Times New Roman"/>
                <w:sz w:val="24"/>
                <w:szCs w:val="24"/>
                <w:u w:val="single"/>
                <w:lang w:eastAsia="ru-RU"/>
              </w:rPr>
              <w:t>https://may.alleng.org/</w:t>
            </w:r>
          </w:p>
        </w:tc>
      </w:tr>
      <w:tr w:rsidR="009F70A9" w:rsidRPr="009F70A9" w:rsidTr="009F70A9">
        <w:trPr>
          <w:trHeight w:val="531"/>
        </w:trPr>
        <w:tc>
          <w:tcPr>
            <w:tcW w:w="3369"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lastRenderedPageBreak/>
              <w:t>Образовательный портал: Сдам ГИА: РЕШУ ЕГЭ и ОГЭ</w:t>
            </w:r>
          </w:p>
        </w:tc>
        <w:tc>
          <w:tcPr>
            <w:tcW w:w="3260" w:type="dxa"/>
            <w:hideMark/>
          </w:tcPr>
          <w:p w:rsidR="009F70A9" w:rsidRPr="009F70A9" w:rsidRDefault="009F70A9" w:rsidP="004D0224">
            <w:pPr>
              <w:pStyle w:val="a3"/>
              <w:ind w:left="360"/>
              <w:jc w:val="both"/>
              <w:rPr>
                <w:rFonts w:ascii="Times New Roman" w:hAnsi="Times New Roman" w:cs="Times New Roman"/>
                <w:sz w:val="24"/>
                <w:szCs w:val="24"/>
                <w:lang w:eastAsia="ru-RU"/>
              </w:rPr>
            </w:pPr>
            <w:proofErr w:type="spellStart"/>
            <w:r w:rsidRPr="009F70A9">
              <w:rPr>
                <w:rFonts w:ascii="Times New Roman" w:hAnsi="Times New Roman" w:cs="Times New Roman"/>
                <w:sz w:val="24"/>
                <w:szCs w:val="24"/>
                <w:lang w:eastAsia="ru-RU"/>
              </w:rPr>
              <w:t>КИМы</w:t>
            </w:r>
            <w:proofErr w:type="spellEnd"/>
            <w:r w:rsidRPr="009F70A9">
              <w:rPr>
                <w:rFonts w:ascii="Times New Roman" w:hAnsi="Times New Roman" w:cs="Times New Roman"/>
                <w:sz w:val="24"/>
                <w:szCs w:val="24"/>
                <w:lang w:eastAsia="ru-RU"/>
              </w:rPr>
              <w:t>, тематические задания</w:t>
            </w:r>
          </w:p>
        </w:tc>
        <w:tc>
          <w:tcPr>
            <w:tcW w:w="2977" w:type="dxa"/>
            <w:hideMark/>
          </w:tcPr>
          <w:p w:rsidR="009F70A9" w:rsidRPr="009F70A9" w:rsidRDefault="009F70A9" w:rsidP="004D0224">
            <w:pPr>
              <w:pStyle w:val="a3"/>
              <w:ind w:left="360"/>
              <w:jc w:val="both"/>
              <w:rPr>
                <w:rFonts w:ascii="Times New Roman" w:hAnsi="Times New Roman" w:cs="Times New Roman"/>
                <w:sz w:val="24"/>
                <w:szCs w:val="24"/>
                <w:u w:val="single"/>
                <w:lang w:eastAsia="ru-RU"/>
              </w:rPr>
            </w:pPr>
            <w:r w:rsidRPr="009F70A9">
              <w:rPr>
                <w:rFonts w:ascii="Times New Roman" w:hAnsi="Times New Roman" w:cs="Times New Roman"/>
                <w:sz w:val="24"/>
                <w:szCs w:val="24"/>
                <w:u w:val="single"/>
                <w:lang w:eastAsia="ru-RU"/>
              </w:rPr>
              <w:t>https://sdamgia.ru/</w:t>
            </w:r>
          </w:p>
        </w:tc>
      </w:tr>
      <w:tr w:rsidR="009F70A9" w:rsidRPr="009F70A9" w:rsidTr="009F70A9">
        <w:trPr>
          <w:trHeight w:val="128"/>
        </w:trPr>
        <w:tc>
          <w:tcPr>
            <w:tcW w:w="3369"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 xml:space="preserve">Портал </w:t>
            </w:r>
            <w:proofErr w:type="spellStart"/>
            <w:r w:rsidRPr="009F70A9">
              <w:rPr>
                <w:rFonts w:ascii="Times New Roman" w:hAnsi="Times New Roman" w:cs="Times New Roman"/>
                <w:sz w:val="24"/>
                <w:szCs w:val="24"/>
                <w:lang w:eastAsia="ru-RU"/>
              </w:rPr>
              <w:t>ЯКласс</w:t>
            </w:r>
            <w:proofErr w:type="spellEnd"/>
          </w:p>
        </w:tc>
        <w:tc>
          <w:tcPr>
            <w:tcW w:w="3260" w:type="dxa"/>
            <w:hideMark/>
          </w:tcPr>
          <w:p w:rsidR="009F70A9" w:rsidRPr="009F70A9" w:rsidRDefault="009F70A9" w:rsidP="004D0224">
            <w:pPr>
              <w:pStyle w:val="a3"/>
              <w:ind w:left="360"/>
              <w:jc w:val="both"/>
              <w:rPr>
                <w:rFonts w:ascii="Times New Roman" w:hAnsi="Times New Roman" w:cs="Times New Roman"/>
                <w:sz w:val="24"/>
                <w:szCs w:val="24"/>
                <w:lang w:eastAsia="ru-RU"/>
              </w:rPr>
            </w:pPr>
            <w:r w:rsidRPr="009F70A9">
              <w:rPr>
                <w:rFonts w:ascii="Times New Roman" w:hAnsi="Times New Roman" w:cs="Times New Roman"/>
                <w:sz w:val="24"/>
                <w:szCs w:val="24"/>
                <w:lang w:eastAsia="ru-RU"/>
              </w:rPr>
              <w:t>Онлайн тесты ОГЭ, ЕГЭ</w:t>
            </w:r>
          </w:p>
        </w:tc>
        <w:tc>
          <w:tcPr>
            <w:tcW w:w="2977" w:type="dxa"/>
            <w:hideMark/>
          </w:tcPr>
          <w:p w:rsidR="009F70A9" w:rsidRPr="009F70A9" w:rsidRDefault="009F70A9" w:rsidP="004D0224">
            <w:pPr>
              <w:pStyle w:val="a3"/>
              <w:ind w:left="360"/>
              <w:jc w:val="both"/>
              <w:rPr>
                <w:rFonts w:ascii="Times New Roman" w:hAnsi="Times New Roman" w:cs="Times New Roman"/>
                <w:sz w:val="24"/>
                <w:szCs w:val="24"/>
                <w:u w:val="single"/>
                <w:lang w:eastAsia="ru-RU"/>
              </w:rPr>
            </w:pPr>
            <w:r w:rsidRPr="009F70A9">
              <w:rPr>
                <w:rFonts w:ascii="Times New Roman" w:hAnsi="Times New Roman" w:cs="Times New Roman"/>
                <w:sz w:val="24"/>
                <w:szCs w:val="24"/>
                <w:u w:val="single"/>
                <w:lang w:eastAsia="ru-RU"/>
              </w:rPr>
              <w:t>https://www.yaklass.ru/</w:t>
            </w:r>
          </w:p>
        </w:tc>
      </w:tr>
    </w:tbl>
    <w:p w:rsidR="002A6A83" w:rsidRPr="002A6A83" w:rsidRDefault="002A6A83" w:rsidP="004D0224">
      <w:pPr>
        <w:pStyle w:val="a3"/>
        <w:ind w:left="360"/>
        <w:jc w:val="both"/>
        <w:rPr>
          <w:rFonts w:ascii="Times New Roman" w:hAnsi="Times New Roman" w:cs="Times New Roman"/>
          <w:sz w:val="24"/>
          <w:szCs w:val="24"/>
          <w:lang w:eastAsia="ru-RU"/>
        </w:rPr>
      </w:pPr>
      <w:r w:rsidRPr="002A6A83">
        <w:rPr>
          <w:rFonts w:ascii="Times New Roman" w:hAnsi="Times New Roman" w:cs="Times New Roman"/>
          <w:sz w:val="24"/>
          <w:szCs w:val="24"/>
          <w:lang w:eastAsia="ru-RU"/>
        </w:rPr>
        <w:br/>
      </w:r>
    </w:p>
    <w:p w:rsidR="002A6A83" w:rsidRPr="002A6A83" w:rsidRDefault="002A6A83" w:rsidP="004D0224">
      <w:pPr>
        <w:pStyle w:val="a3"/>
        <w:ind w:left="360"/>
        <w:jc w:val="both"/>
        <w:rPr>
          <w:rFonts w:ascii="Times New Roman" w:hAnsi="Times New Roman" w:cs="Times New Roman"/>
          <w:sz w:val="24"/>
          <w:szCs w:val="24"/>
          <w:lang w:eastAsia="ru-RU"/>
        </w:rPr>
      </w:pPr>
      <w:r w:rsidRPr="002A6A83">
        <w:rPr>
          <w:rFonts w:ascii="Times New Roman" w:hAnsi="Times New Roman" w:cs="Times New Roman"/>
          <w:sz w:val="24"/>
          <w:szCs w:val="24"/>
          <w:lang w:eastAsia="ru-RU"/>
        </w:rPr>
        <w:br/>
      </w:r>
      <w:r w:rsidRPr="002A6A83">
        <w:rPr>
          <w:rFonts w:ascii="Times New Roman" w:hAnsi="Times New Roman" w:cs="Times New Roman"/>
          <w:sz w:val="24"/>
          <w:szCs w:val="24"/>
          <w:lang w:eastAsia="ru-RU"/>
        </w:rPr>
        <w:br/>
      </w:r>
    </w:p>
    <w:p w:rsidR="009F70A9" w:rsidRPr="009F70A9" w:rsidRDefault="004D0224" w:rsidP="004D0224">
      <w:pPr>
        <w:pStyle w:val="a3"/>
        <w:ind w:left="360"/>
        <w:jc w:val="both"/>
        <w:rPr>
          <w:rFonts w:ascii="Times New Roman" w:hAnsi="Times New Roman" w:cs="Times New Roman"/>
          <w:sz w:val="24"/>
          <w:szCs w:val="24"/>
        </w:rPr>
      </w:pPr>
      <w:r>
        <w:rPr>
          <w:rFonts w:ascii="Times New Roman" w:hAnsi="Times New Roman" w:cs="Times New Roman"/>
          <w:sz w:val="24"/>
          <w:szCs w:val="24"/>
        </w:rPr>
        <w:t>Семенова Г. А</w:t>
      </w:r>
      <w:r w:rsidR="009F70A9">
        <w:rPr>
          <w:rFonts w:ascii="Times New Roman" w:hAnsi="Times New Roman" w:cs="Times New Roman"/>
          <w:sz w:val="24"/>
          <w:szCs w:val="24"/>
        </w:rPr>
        <w:t>., учитель физики:</w:t>
      </w:r>
      <w:r w:rsidR="009F70A9" w:rsidRPr="009F70A9">
        <w:rPr>
          <w:rFonts w:ascii="Times New Roman" w:hAnsi="Times New Roman" w:cs="Times New Roman"/>
          <w:sz w:val="24"/>
          <w:szCs w:val="24"/>
        </w:rPr>
        <w:t xml:space="preserve">  Подготовка к ЕГЭ по физике – это многоплановая, кропотливая работа учителя в течение длительного времени; для успешной сдачи его необходимы не только глубокие и прочные знания по предмету, но и индивидуальная психологическая подготовка. Эту работу постепенно веду уже в основной школе, поскольку ученики, проявляющие интерес к изучению предмета, чаще всего в выпускном классе выбирают его для сдачи в форме ЕГЭ.</w:t>
      </w:r>
    </w:p>
    <w:p w:rsidR="009F70A9" w:rsidRPr="009F70A9" w:rsidRDefault="009F70A9" w:rsidP="004D0224">
      <w:pPr>
        <w:pStyle w:val="a3"/>
        <w:ind w:left="360"/>
        <w:jc w:val="both"/>
        <w:rPr>
          <w:rFonts w:ascii="Times New Roman" w:hAnsi="Times New Roman" w:cs="Times New Roman"/>
          <w:sz w:val="24"/>
          <w:szCs w:val="24"/>
        </w:rPr>
      </w:pPr>
      <w:r w:rsidRPr="009F70A9">
        <w:rPr>
          <w:rFonts w:ascii="Times New Roman" w:hAnsi="Times New Roman" w:cs="Times New Roman"/>
          <w:sz w:val="24"/>
          <w:szCs w:val="24"/>
        </w:rPr>
        <w:t xml:space="preserve"> Начиная подготовку к ЕГЭ по предмету в 10  и 11 </w:t>
      </w:r>
      <w:proofErr w:type="spellStart"/>
      <w:r w:rsidRPr="009F70A9">
        <w:rPr>
          <w:rFonts w:ascii="Times New Roman" w:hAnsi="Times New Roman" w:cs="Times New Roman"/>
          <w:sz w:val="24"/>
          <w:szCs w:val="24"/>
        </w:rPr>
        <w:t>кл</w:t>
      </w:r>
      <w:proofErr w:type="spellEnd"/>
      <w:r w:rsidRPr="009F70A9">
        <w:rPr>
          <w:rFonts w:ascii="Times New Roman" w:hAnsi="Times New Roman" w:cs="Times New Roman"/>
          <w:sz w:val="24"/>
          <w:szCs w:val="24"/>
        </w:rPr>
        <w:t xml:space="preserve">, я знакомлю учащихся с бланками ответов и к этой работе возвращаемся в течение года не один раз, поскольку возможны некоторые изменения. </w:t>
      </w:r>
    </w:p>
    <w:p w:rsidR="009F70A9" w:rsidRDefault="009F70A9" w:rsidP="004D0224">
      <w:pPr>
        <w:pStyle w:val="a3"/>
        <w:ind w:left="360"/>
        <w:jc w:val="both"/>
        <w:rPr>
          <w:rFonts w:ascii="Times New Roman" w:hAnsi="Times New Roman" w:cs="Times New Roman"/>
          <w:sz w:val="24"/>
          <w:szCs w:val="24"/>
        </w:rPr>
      </w:pPr>
      <w:r w:rsidRPr="009F70A9">
        <w:rPr>
          <w:rFonts w:ascii="Times New Roman" w:hAnsi="Times New Roman" w:cs="Times New Roman"/>
          <w:sz w:val="24"/>
          <w:szCs w:val="24"/>
        </w:rPr>
        <w:t>Безусловно, одним из важнейших этапов подготовки является ознакомление с </w:t>
      </w:r>
      <w:r w:rsidRPr="009F70A9">
        <w:rPr>
          <w:rFonts w:ascii="Times New Roman" w:hAnsi="Times New Roman" w:cs="Times New Roman"/>
          <w:bCs/>
          <w:i/>
          <w:iCs/>
          <w:sz w:val="24"/>
          <w:szCs w:val="24"/>
        </w:rPr>
        <w:t>демонстрационным вариантом ЕГЭ   по физике</w:t>
      </w:r>
      <w:r w:rsidRPr="009F70A9">
        <w:rPr>
          <w:rFonts w:ascii="Times New Roman" w:hAnsi="Times New Roman" w:cs="Times New Roman"/>
          <w:sz w:val="24"/>
          <w:szCs w:val="24"/>
        </w:rPr>
        <w:t>. Такой вариант ежегодно публикуется к началу учебного года Федеральным институтом педагогических измерений (ФИПИ).</w:t>
      </w:r>
    </w:p>
    <w:p w:rsidR="009F70A9" w:rsidRPr="009F70A9" w:rsidRDefault="009F70A9" w:rsidP="004D0224">
      <w:pPr>
        <w:pStyle w:val="a3"/>
        <w:ind w:left="360"/>
        <w:jc w:val="both"/>
        <w:rPr>
          <w:rFonts w:ascii="Times New Roman" w:hAnsi="Times New Roman" w:cs="Times New Roman"/>
          <w:sz w:val="24"/>
          <w:szCs w:val="24"/>
        </w:rPr>
      </w:pPr>
      <w:r w:rsidRPr="009F70A9">
        <w:rPr>
          <w:rFonts w:ascii="Times New Roman" w:hAnsi="Times New Roman" w:cs="Times New Roman"/>
          <w:b/>
          <w:sz w:val="24"/>
          <w:szCs w:val="24"/>
        </w:rPr>
        <w:t xml:space="preserve">Решили:  </w:t>
      </w:r>
      <w:r w:rsidRPr="009F70A9">
        <w:rPr>
          <w:rFonts w:ascii="Times New Roman" w:hAnsi="Times New Roman" w:cs="Times New Roman"/>
          <w:sz w:val="24"/>
          <w:szCs w:val="24"/>
        </w:rPr>
        <w:t xml:space="preserve">Принять информацию к сведению. </w:t>
      </w:r>
    </w:p>
    <w:p w:rsidR="009F70A9" w:rsidRDefault="009F70A9" w:rsidP="004D0224">
      <w:pPr>
        <w:pStyle w:val="a3"/>
        <w:ind w:left="360"/>
        <w:jc w:val="both"/>
        <w:rPr>
          <w:rFonts w:ascii="Times New Roman" w:hAnsi="Times New Roman" w:cs="Times New Roman"/>
          <w:b/>
          <w:sz w:val="24"/>
          <w:szCs w:val="24"/>
        </w:rPr>
      </w:pPr>
    </w:p>
    <w:p w:rsidR="009F70A9" w:rsidRPr="000306D7" w:rsidRDefault="009F70A9" w:rsidP="004D0224">
      <w:pPr>
        <w:pStyle w:val="a3"/>
        <w:ind w:left="360"/>
        <w:jc w:val="both"/>
        <w:rPr>
          <w:rFonts w:ascii="Times New Roman" w:hAnsi="Times New Roman" w:cs="Times New Roman"/>
          <w:sz w:val="24"/>
          <w:szCs w:val="24"/>
        </w:rPr>
      </w:pPr>
      <w:r w:rsidRPr="000306D7">
        <w:rPr>
          <w:rFonts w:ascii="Times New Roman" w:hAnsi="Times New Roman" w:cs="Times New Roman"/>
          <w:sz w:val="24"/>
          <w:szCs w:val="24"/>
        </w:rPr>
        <w:t xml:space="preserve">Руководитель ШМО ЕМЦ:                    </w:t>
      </w:r>
      <w:proofErr w:type="spellStart"/>
      <w:r w:rsidR="004D0224">
        <w:rPr>
          <w:rFonts w:ascii="Times New Roman" w:hAnsi="Times New Roman" w:cs="Times New Roman"/>
          <w:sz w:val="24"/>
          <w:szCs w:val="24"/>
        </w:rPr>
        <w:t>Хохрина</w:t>
      </w:r>
      <w:proofErr w:type="spellEnd"/>
      <w:r w:rsidR="004D0224">
        <w:rPr>
          <w:rFonts w:ascii="Times New Roman" w:hAnsi="Times New Roman" w:cs="Times New Roman"/>
          <w:sz w:val="24"/>
          <w:szCs w:val="24"/>
        </w:rPr>
        <w:t xml:space="preserve"> Е. А.</w:t>
      </w:r>
    </w:p>
    <w:p w:rsidR="009F70A9" w:rsidRPr="000306D7" w:rsidRDefault="009F70A9" w:rsidP="004D0224">
      <w:pPr>
        <w:pStyle w:val="a3"/>
        <w:ind w:left="360"/>
        <w:jc w:val="both"/>
        <w:rPr>
          <w:rFonts w:ascii="Times New Roman" w:hAnsi="Times New Roman" w:cs="Times New Roman"/>
          <w:sz w:val="24"/>
          <w:szCs w:val="24"/>
        </w:rPr>
      </w:pPr>
      <w:r w:rsidRPr="000306D7">
        <w:rPr>
          <w:rFonts w:ascii="Times New Roman" w:hAnsi="Times New Roman" w:cs="Times New Roman"/>
          <w:sz w:val="24"/>
          <w:szCs w:val="24"/>
        </w:rPr>
        <w:t xml:space="preserve">Секретарь:                                                 </w:t>
      </w:r>
      <w:r w:rsidR="004D0224">
        <w:rPr>
          <w:rFonts w:ascii="Times New Roman" w:hAnsi="Times New Roman" w:cs="Times New Roman"/>
          <w:sz w:val="24"/>
          <w:szCs w:val="24"/>
        </w:rPr>
        <w:t>Семенова Г. А.</w:t>
      </w:r>
    </w:p>
    <w:sectPr w:rsidR="009F70A9" w:rsidRPr="000306D7" w:rsidSect="004D0224">
      <w:pgSz w:w="11906" w:h="16838"/>
      <w:pgMar w:top="510" w:right="707" w:bottom="51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5625"/>
    <w:multiLevelType w:val="hybridMultilevel"/>
    <w:tmpl w:val="89BA39D4"/>
    <w:lvl w:ilvl="0" w:tplc="56D6B8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FA6C66"/>
    <w:multiLevelType w:val="multilevel"/>
    <w:tmpl w:val="C4E2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D13D8"/>
    <w:multiLevelType w:val="multilevel"/>
    <w:tmpl w:val="18D4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9055B"/>
    <w:multiLevelType w:val="hybridMultilevel"/>
    <w:tmpl w:val="E69A5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A28B0"/>
    <w:multiLevelType w:val="multilevel"/>
    <w:tmpl w:val="51128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53578"/>
    <w:multiLevelType w:val="multilevel"/>
    <w:tmpl w:val="FDB2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15FB8"/>
    <w:multiLevelType w:val="hybridMultilevel"/>
    <w:tmpl w:val="8D7C3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036691"/>
    <w:multiLevelType w:val="multilevel"/>
    <w:tmpl w:val="15863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55502"/>
    <w:multiLevelType w:val="multilevel"/>
    <w:tmpl w:val="F39AF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C30A1"/>
    <w:multiLevelType w:val="hybridMultilevel"/>
    <w:tmpl w:val="B2CA6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C7A7B"/>
    <w:multiLevelType w:val="multilevel"/>
    <w:tmpl w:val="43E4D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F38CB"/>
    <w:multiLevelType w:val="multilevel"/>
    <w:tmpl w:val="1014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47999"/>
    <w:multiLevelType w:val="multilevel"/>
    <w:tmpl w:val="BC88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372254"/>
    <w:multiLevelType w:val="multilevel"/>
    <w:tmpl w:val="51A8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CF3501"/>
    <w:multiLevelType w:val="multilevel"/>
    <w:tmpl w:val="2AA0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4E2AE7"/>
    <w:multiLevelType w:val="multilevel"/>
    <w:tmpl w:val="378E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D60D7E"/>
    <w:multiLevelType w:val="multilevel"/>
    <w:tmpl w:val="7BE4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631760"/>
    <w:multiLevelType w:val="multilevel"/>
    <w:tmpl w:val="EEACC87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nsid w:val="4DB43DF3"/>
    <w:multiLevelType w:val="hybridMultilevel"/>
    <w:tmpl w:val="9A60F76A"/>
    <w:lvl w:ilvl="0" w:tplc="1E7E49B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630FAD"/>
    <w:multiLevelType w:val="multilevel"/>
    <w:tmpl w:val="0A14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C74F52"/>
    <w:multiLevelType w:val="multilevel"/>
    <w:tmpl w:val="6722D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D50482"/>
    <w:multiLevelType w:val="multilevel"/>
    <w:tmpl w:val="484E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8527DA"/>
    <w:multiLevelType w:val="multilevel"/>
    <w:tmpl w:val="0A2A5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E92AE5"/>
    <w:multiLevelType w:val="multilevel"/>
    <w:tmpl w:val="98A8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E41BCD"/>
    <w:multiLevelType w:val="multilevel"/>
    <w:tmpl w:val="A1360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CB6DBF"/>
    <w:multiLevelType w:val="multilevel"/>
    <w:tmpl w:val="F84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325D2E"/>
    <w:multiLevelType w:val="multilevel"/>
    <w:tmpl w:val="FBE62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D64A75"/>
    <w:multiLevelType w:val="multilevel"/>
    <w:tmpl w:val="6F18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0C4C0D"/>
    <w:multiLevelType w:val="multilevel"/>
    <w:tmpl w:val="AD087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CB617F"/>
    <w:multiLevelType w:val="multilevel"/>
    <w:tmpl w:val="18829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292F7B"/>
    <w:multiLevelType w:val="multilevel"/>
    <w:tmpl w:val="82FEA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14680E"/>
    <w:multiLevelType w:val="multilevel"/>
    <w:tmpl w:val="408A6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8"/>
  </w:num>
  <w:num w:numId="3">
    <w:abstractNumId w:val="13"/>
  </w:num>
  <w:num w:numId="4">
    <w:abstractNumId w:val="1"/>
  </w:num>
  <w:num w:numId="5">
    <w:abstractNumId w:val="3"/>
  </w:num>
  <w:num w:numId="6">
    <w:abstractNumId w:val="0"/>
  </w:num>
  <w:num w:numId="7">
    <w:abstractNumId w:val="25"/>
  </w:num>
  <w:num w:numId="8">
    <w:abstractNumId w:val="12"/>
  </w:num>
  <w:num w:numId="9">
    <w:abstractNumId w:val="6"/>
  </w:num>
  <w:num w:numId="10">
    <w:abstractNumId w:val="9"/>
  </w:num>
  <w:num w:numId="11">
    <w:abstractNumId w:val="27"/>
  </w:num>
  <w:num w:numId="12">
    <w:abstractNumId w:val="16"/>
  </w:num>
  <w:num w:numId="13">
    <w:abstractNumId w:val="11"/>
  </w:num>
  <w:num w:numId="14">
    <w:abstractNumId w:val="19"/>
  </w:num>
  <w:num w:numId="15">
    <w:abstractNumId w:val="4"/>
  </w:num>
  <w:num w:numId="16">
    <w:abstractNumId w:val="7"/>
  </w:num>
  <w:num w:numId="17">
    <w:abstractNumId w:val="26"/>
  </w:num>
  <w:num w:numId="18">
    <w:abstractNumId w:val="2"/>
  </w:num>
  <w:num w:numId="19">
    <w:abstractNumId w:val="8"/>
  </w:num>
  <w:num w:numId="20">
    <w:abstractNumId w:val="21"/>
  </w:num>
  <w:num w:numId="21">
    <w:abstractNumId w:val="29"/>
  </w:num>
  <w:num w:numId="22">
    <w:abstractNumId w:val="17"/>
  </w:num>
  <w:num w:numId="23">
    <w:abstractNumId w:val="20"/>
  </w:num>
  <w:num w:numId="24">
    <w:abstractNumId w:val="31"/>
  </w:num>
  <w:num w:numId="25">
    <w:abstractNumId w:val="10"/>
  </w:num>
  <w:num w:numId="26">
    <w:abstractNumId w:val="23"/>
  </w:num>
  <w:num w:numId="27">
    <w:abstractNumId w:val="30"/>
  </w:num>
  <w:num w:numId="28">
    <w:abstractNumId w:val="5"/>
  </w:num>
  <w:num w:numId="29">
    <w:abstractNumId w:val="24"/>
  </w:num>
  <w:num w:numId="30">
    <w:abstractNumId w:val="14"/>
  </w:num>
  <w:num w:numId="31">
    <w:abstractNumId w:val="1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D4F"/>
    <w:rsid w:val="000306D7"/>
    <w:rsid w:val="00223E8F"/>
    <w:rsid w:val="002A6A83"/>
    <w:rsid w:val="00407918"/>
    <w:rsid w:val="00421DEB"/>
    <w:rsid w:val="004A7191"/>
    <w:rsid w:val="004D0224"/>
    <w:rsid w:val="00521698"/>
    <w:rsid w:val="00693569"/>
    <w:rsid w:val="00762D4F"/>
    <w:rsid w:val="007A2599"/>
    <w:rsid w:val="007B7E4A"/>
    <w:rsid w:val="007F0E07"/>
    <w:rsid w:val="00817CA1"/>
    <w:rsid w:val="008626C2"/>
    <w:rsid w:val="008648D9"/>
    <w:rsid w:val="009C0634"/>
    <w:rsid w:val="009F70A9"/>
    <w:rsid w:val="00A36182"/>
    <w:rsid w:val="00A53781"/>
    <w:rsid w:val="00AB2515"/>
    <w:rsid w:val="00AE2447"/>
    <w:rsid w:val="00B05244"/>
    <w:rsid w:val="00B54D22"/>
    <w:rsid w:val="00B709CF"/>
    <w:rsid w:val="00C30E62"/>
    <w:rsid w:val="00C72D91"/>
    <w:rsid w:val="00D31628"/>
    <w:rsid w:val="00DC6B64"/>
    <w:rsid w:val="00F03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D22"/>
    <w:pPr>
      <w:spacing w:after="0" w:line="240" w:lineRule="auto"/>
    </w:pPr>
  </w:style>
  <w:style w:type="paragraph" w:styleId="a4">
    <w:name w:val="List Paragraph"/>
    <w:basedOn w:val="a"/>
    <w:uiPriority w:val="34"/>
    <w:qFormat/>
    <w:rsid w:val="00B54D22"/>
    <w:pPr>
      <w:ind w:left="720"/>
      <w:contextualSpacing/>
    </w:pPr>
  </w:style>
  <w:style w:type="paragraph" w:styleId="a5">
    <w:name w:val="Normal (Web)"/>
    <w:basedOn w:val="a"/>
    <w:uiPriority w:val="99"/>
    <w:semiHidden/>
    <w:unhideWhenUsed/>
    <w:rsid w:val="007A25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59"/>
    <w:rsid w:val="007B7E4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7B7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C30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648D9"/>
    <w:rPr>
      <w:color w:val="0000FF" w:themeColor="hyperlink"/>
      <w:u w:val="single"/>
    </w:rPr>
  </w:style>
  <w:style w:type="character" w:styleId="a8">
    <w:name w:val="FollowedHyperlink"/>
    <w:basedOn w:val="a0"/>
    <w:uiPriority w:val="99"/>
    <w:semiHidden/>
    <w:unhideWhenUsed/>
    <w:rsid w:val="004D02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D22"/>
    <w:pPr>
      <w:spacing w:after="0" w:line="240" w:lineRule="auto"/>
    </w:pPr>
  </w:style>
  <w:style w:type="paragraph" w:styleId="a4">
    <w:name w:val="List Paragraph"/>
    <w:basedOn w:val="a"/>
    <w:uiPriority w:val="34"/>
    <w:qFormat/>
    <w:rsid w:val="00B54D22"/>
    <w:pPr>
      <w:ind w:left="720"/>
      <w:contextualSpacing/>
    </w:pPr>
  </w:style>
  <w:style w:type="paragraph" w:styleId="a5">
    <w:name w:val="Normal (Web)"/>
    <w:basedOn w:val="a"/>
    <w:uiPriority w:val="99"/>
    <w:semiHidden/>
    <w:unhideWhenUsed/>
    <w:rsid w:val="007A25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59"/>
    <w:rsid w:val="007B7E4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7B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C3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648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5989808">
      <w:bodyDiv w:val="1"/>
      <w:marLeft w:val="0"/>
      <w:marRight w:val="0"/>
      <w:marTop w:val="0"/>
      <w:marBottom w:val="0"/>
      <w:divBdr>
        <w:top w:val="none" w:sz="0" w:space="0" w:color="auto"/>
        <w:left w:val="none" w:sz="0" w:space="0" w:color="auto"/>
        <w:bottom w:val="none" w:sz="0" w:space="0" w:color="auto"/>
        <w:right w:val="none" w:sz="0" w:space="0" w:color="auto"/>
      </w:divBdr>
    </w:div>
    <w:div w:id="318660911">
      <w:bodyDiv w:val="1"/>
      <w:marLeft w:val="0"/>
      <w:marRight w:val="0"/>
      <w:marTop w:val="0"/>
      <w:marBottom w:val="0"/>
      <w:divBdr>
        <w:top w:val="none" w:sz="0" w:space="0" w:color="auto"/>
        <w:left w:val="none" w:sz="0" w:space="0" w:color="auto"/>
        <w:bottom w:val="none" w:sz="0" w:space="0" w:color="auto"/>
        <w:right w:val="none" w:sz="0" w:space="0" w:color="auto"/>
      </w:divBdr>
      <w:divsChild>
        <w:div w:id="2055419913">
          <w:marLeft w:val="0"/>
          <w:marRight w:val="0"/>
          <w:marTop w:val="0"/>
          <w:marBottom w:val="0"/>
          <w:divBdr>
            <w:top w:val="none" w:sz="0" w:space="0" w:color="auto"/>
            <w:left w:val="none" w:sz="0" w:space="0" w:color="auto"/>
            <w:bottom w:val="none" w:sz="0" w:space="0" w:color="auto"/>
            <w:right w:val="none" w:sz="0" w:space="0" w:color="auto"/>
          </w:divBdr>
        </w:div>
        <w:div w:id="1228150356">
          <w:marLeft w:val="0"/>
          <w:marRight w:val="0"/>
          <w:marTop w:val="0"/>
          <w:marBottom w:val="0"/>
          <w:divBdr>
            <w:top w:val="none" w:sz="0" w:space="0" w:color="auto"/>
            <w:left w:val="none" w:sz="0" w:space="0" w:color="auto"/>
            <w:bottom w:val="none" w:sz="0" w:space="0" w:color="auto"/>
            <w:right w:val="none" w:sz="0" w:space="0" w:color="auto"/>
          </w:divBdr>
        </w:div>
      </w:divsChild>
    </w:div>
    <w:div w:id="393234834">
      <w:bodyDiv w:val="1"/>
      <w:marLeft w:val="0"/>
      <w:marRight w:val="0"/>
      <w:marTop w:val="0"/>
      <w:marBottom w:val="0"/>
      <w:divBdr>
        <w:top w:val="none" w:sz="0" w:space="0" w:color="auto"/>
        <w:left w:val="none" w:sz="0" w:space="0" w:color="auto"/>
        <w:bottom w:val="none" w:sz="0" w:space="0" w:color="auto"/>
        <w:right w:val="none" w:sz="0" w:space="0" w:color="auto"/>
      </w:divBdr>
      <w:divsChild>
        <w:div w:id="841705149">
          <w:marLeft w:val="0"/>
          <w:marRight w:val="0"/>
          <w:marTop w:val="0"/>
          <w:marBottom w:val="0"/>
          <w:divBdr>
            <w:top w:val="none" w:sz="0" w:space="0" w:color="auto"/>
            <w:left w:val="none" w:sz="0" w:space="0" w:color="auto"/>
            <w:bottom w:val="none" w:sz="0" w:space="0" w:color="auto"/>
            <w:right w:val="none" w:sz="0" w:space="0" w:color="auto"/>
          </w:divBdr>
        </w:div>
        <w:div w:id="209537507">
          <w:marLeft w:val="0"/>
          <w:marRight w:val="0"/>
          <w:marTop w:val="0"/>
          <w:marBottom w:val="0"/>
          <w:divBdr>
            <w:top w:val="none" w:sz="0" w:space="0" w:color="auto"/>
            <w:left w:val="none" w:sz="0" w:space="0" w:color="auto"/>
            <w:bottom w:val="none" w:sz="0" w:space="0" w:color="auto"/>
            <w:right w:val="none" w:sz="0" w:space="0" w:color="auto"/>
          </w:divBdr>
        </w:div>
      </w:divsChild>
    </w:div>
    <w:div w:id="471944752">
      <w:bodyDiv w:val="1"/>
      <w:marLeft w:val="0"/>
      <w:marRight w:val="0"/>
      <w:marTop w:val="0"/>
      <w:marBottom w:val="0"/>
      <w:divBdr>
        <w:top w:val="none" w:sz="0" w:space="0" w:color="auto"/>
        <w:left w:val="none" w:sz="0" w:space="0" w:color="auto"/>
        <w:bottom w:val="none" w:sz="0" w:space="0" w:color="auto"/>
        <w:right w:val="none" w:sz="0" w:space="0" w:color="auto"/>
      </w:divBdr>
    </w:div>
    <w:div w:id="479470044">
      <w:bodyDiv w:val="1"/>
      <w:marLeft w:val="0"/>
      <w:marRight w:val="0"/>
      <w:marTop w:val="0"/>
      <w:marBottom w:val="0"/>
      <w:divBdr>
        <w:top w:val="none" w:sz="0" w:space="0" w:color="auto"/>
        <w:left w:val="none" w:sz="0" w:space="0" w:color="auto"/>
        <w:bottom w:val="none" w:sz="0" w:space="0" w:color="auto"/>
        <w:right w:val="none" w:sz="0" w:space="0" w:color="auto"/>
      </w:divBdr>
      <w:divsChild>
        <w:div w:id="800001264">
          <w:marLeft w:val="0"/>
          <w:marRight w:val="0"/>
          <w:marTop w:val="0"/>
          <w:marBottom w:val="0"/>
          <w:divBdr>
            <w:top w:val="none" w:sz="0" w:space="0" w:color="auto"/>
            <w:left w:val="none" w:sz="0" w:space="0" w:color="auto"/>
            <w:bottom w:val="none" w:sz="0" w:space="0" w:color="auto"/>
            <w:right w:val="none" w:sz="0" w:space="0" w:color="auto"/>
          </w:divBdr>
        </w:div>
        <w:div w:id="1868130816">
          <w:marLeft w:val="0"/>
          <w:marRight w:val="0"/>
          <w:marTop w:val="0"/>
          <w:marBottom w:val="0"/>
          <w:divBdr>
            <w:top w:val="none" w:sz="0" w:space="0" w:color="auto"/>
            <w:left w:val="none" w:sz="0" w:space="0" w:color="auto"/>
            <w:bottom w:val="none" w:sz="0" w:space="0" w:color="auto"/>
            <w:right w:val="none" w:sz="0" w:space="0" w:color="auto"/>
          </w:divBdr>
        </w:div>
      </w:divsChild>
    </w:div>
    <w:div w:id="581185229">
      <w:bodyDiv w:val="1"/>
      <w:marLeft w:val="0"/>
      <w:marRight w:val="0"/>
      <w:marTop w:val="0"/>
      <w:marBottom w:val="0"/>
      <w:divBdr>
        <w:top w:val="none" w:sz="0" w:space="0" w:color="auto"/>
        <w:left w:val="none" w:sz="0" w:space="0" w:color="auto"/>
        <w:bottom w:val="none" w:sz="0" w:space="0" w:color="auto"/>
        <w:right w:val="none" w:sz="0" w:space="0" w:color="auto"/>
      </w:divBdr>
    </w:div>
    <w:div w:id="625744165">
      <w:bodyDiv w:val="1"/>
      <w:marLeft w:val="0"/>
      <w:marRight w:val="0"/>
      <w:marTop w:val="0"/>
      <w:marBottom w:val="0"/>
      <w:divBdr>
        <w:top w:val="none" w:sz="0" w:space="0" w:color="auto"/>
        <w:left w:val="none" w:sz="0" w:space="0" w:color="auto"/>
        <w:bottom w:val="none" w:sz="0" w:space="0" w:color="auto"/>
        <w:right w:val="none" w:sz="0" w:space="0" w:color="auto"/>
      </w:divBdr>
    </w:div>
    <w:div w:id="675232727">
      <w:bodyDiv w:val="1"/>
      <w:marLeft w:val="0"/>
      <w:marRight w:val="0"/>
      <w:marTop w:val="0"/>
      <w:marBottom w:val="0"/>
      <w:divBdr>
        <w:top w:val="none" w:sz="0" w:space="0" w:color="auto"/>
        <w:left w:val="none" w:sz="0" w:space="0" w:color="auto"/>
        <w:bottom w:val="none" w:sz="0" w:space="0" w:color="auto"/>
        <w:right w:val="none" w:sz="0" w:space="0" w:color="auto"/>
      </w:divBdr>
    </w:div>
    <w:div w:id="771172268">
      <w:bodyDiv w:val="1"/>
      <w:marLeft w:val="0"/>
      <w:marRight w:val="0"/>
      <w:marTop w:val="0"/>
      <w:marBottom w:val="0"/>
      <w:divBdr>
        <w:top w:val="none" w:sz="0" w:space="0" w:color="auto"/>
        <w:left w:val="none" w:sz="0" w:space="0" w:color="auto"/>
        <w:bottom w:val="none" w:sz="0" w:space="0" w:color="auto"/>
        <w:right w:val="none" w:sz="0" w:space="0" w:color="auto"/>
      </w:divBdr>
    </w:div>
    <w:div w:id="780613464">
      <w:bodyDiv w:val="1"/>
      <w:marLeft w:val="0"/>
      <w:marRight w:val="0"/>
      <w:marTop w:val="0"/>
      <w:marBottom w:val="0"/>
      <w:divBdr>
        <w:top w:val="none" w:sz="0" w:space="0" w:color="auto"/>
        <w:left w:val="none" w:sz="0" w:space="0" w:color="auto"/>
        <w:bottom w:val="none" w:sz="0" w:space="0" w:color="auto"/>
        <w:right w:val="none" w:sz="0" w:space="0" w:color="auto"/>
      </w:divBdr>
    </w:div>
    <w:div w:id="835342829">
      <w:bodyDiv w:val="1"/>
      <w:marLeft w:val="0"/>
      <w:marRight w:val="0"/>
      <w:marTop w:val="0"/>
      <w:marBottom w:val="0"/>
      <w:divBdr>
        <w:top w:val="none" w:sz="0" w:space="0" w:color="auto"/>
        <w:left w:val="none" w:sz="0" w:space="0" w:color="auto"/>
        <w:bottom w:val="none" w:sz="0" w:space="0" w:color="auto"/>
        <w:right w:val="none" w:sz="0" w:space="0" w:color="auto"/>
      </w:divBdr>
    </w:div>
    <w:div w:id="884877190">
      <w:bodyDiv w:val="1"/>
      <w:marLeft w:val="0"/>
      <w:marRight w:val="0"/>
      <w:marTop w:val="0"/>
      <w:marBottom w:val="0"/>
      <w:divBdr>
        <w:top w:val="none" w:sz="0" w:space="0" w:color="auto"/>
        <w:left w:val="none" w:sz="0" w:space="0" w:color="auto"/>
        <w:bottom w:val="none" w:sz="0" w:space="0" w:color="auto"/>
        <w:right w:val="none" w:sz="0" w:space="0" w:color="auto"/>
      </w:divBdr>
      <w:divsChild>
        <w:div w:id="1458377504">
          <w:marLeft w:val="0"/>
          <w:marRight w:val="0"/>
          <w:marTop w:val="0"/>
          <w:marBottom w:val="0"/>
          <w:divBdr>
            <w:top w:val="none" w:sz="0" w:space="0" w:color="auto"/>
            <w:left w:val="none" w:sz="0" w:space="0" w:color="auto"/>
            <w:bottom w:val="none" w:sz="0" w:space="0" w:color="auto"/>
            <w:right w:val="none" w:sz="0" w:space="0" w:color="auto"/>
          </w:divBdr>
        </w:div>
        <w:div w:id="1302735726">
          <w:marLeft w:val="0"/>
          <w:marRight w:val="0"/>
          <w:marTop w:val="0"/>
          <w:marBottom w:val="0"/>
          <w:divBdr>
            <w:top w:val="none" w:sz="0" w:space="0" w:color="auto"/>
            <w:left w:val="none" w:sz="0" w:space="0" w:color="auto"/>
            <w:bottom w:val="none" w:sz="0" w:space="0" w:color="auto"/>
            <w:right w:val="none" w:sz="0" w:space="0" w:color="auto"/>
          </w:divBdr>
        </w:div>
      </w:divsChild>
    </w:div>
    <w:div w:id="891581724">
      <w:bodyDiv w:val="1"/>
      <w:marLeft w:val="0"/>
      <w:marRight w:val="0"/>
      <w:marTop w:val="0"/>
      <w:marBottom w:val="0"/>
      <w:divBdr>
        <w:top w:val="none" w:sz="0" w:space="0" w:color="auto"/>
        <w:left w:val="none" w:sz="0" w:space="0" w:color="auto"/>
        <w:bottom w:val="none" w:sz="0" w:space="0" w:color="auto"/>
        <w:right w:val="none" w:sz="0" w:space="0" w:color="auto"/>
      </w:divBdr>
    </w:div>
    <w:div w:id="953443457">
      <w:bodyDiv w:val="1"/>
      <w:marLeft w:val="0"/>
      <w:marRight w:val="0"/>
      <w:marTop w:val="0"/>
      <w:marBottom w:val="0"/>
      <w:divBdr>
        <w:top w:val="none" w:sz="0" w:space="0" w:color="auto"/>
        <w:left w:val="none" w:sz="0" w:space="0" w:color="auto"/>
        <w:bottom w:val="none" w:sz="0" w:space="0" w:color="auto"/>
        <w:right w:val="none" w:sz="0" w:space="0" w:color="auto"/>
      </w:divBdr>
    </w:div>
    <w:div w:id="963655903">
      <w:bodyDiv w:val="1"/>
      <w:marLeft w:val="0"/>
      <w:marRight w:val="0"/>
      <w:marTop w:val="0"/>
      <w:marBottom w:val="0"/>
      <w:divBdr>
        <w:top w:val="none" w:sz="0" w:space="0" w:color="auto"/>
        <w:left w:val="none" w:sz="0" w:space="0" w:color="auto"/>
        <w:bottom w:val="none" w:sz="0" w:space="0" w:color="auto"/>
        <w:right w:val="none" w:sz="0" w:space="0" w:color="auto"/>
      </w:divBdr>
      <w:divsChild>
        <w:div w:id="223680451">
          <w:marLeft w:val="0"/>
          <w:marRight w:val="0"/>
          <w:marTop w:val="0"/>
          <w:marBottom w:val="0"/>
          <w:divBdr>
            <w:top w:val="none" w:sz="0" w:space="0" w:color="auto"/>
            <w:left w:val="none" w:sz="0" w:space="0" w:color="auto"/>
            <w:bottom w:val="none" w:sz="0" w:space="0" w:color="auto"/>
            <w:right w:val="none" w:sz="0" w:space="0" w:color="auto"/>
          </w:divBdr>
        </w:div>
        <w:div w:id="391930423">
          <w:marLeft w:val="0"/>
          <w:marRight w:val="0"/>
          <w:marTop w:val="180"/>
          <w:marBottom w:val="0"/>
          <w:divBdr>
            <w:top w:val="none" w:sz="0" w:space="0" w:color="auto"/>
            <w:left w:val="none" w:sz="0" w:space="0" w:color="auto"/>
            <w:bottom w:val="none" w:sz="0" w:space="0" w:color="auto"/>
            <w:right w:val="none" w:sz="0" w:space="0" w:color="auto"/>
          </w:divBdr>
        </w:div>
        <w:div w:id="1975285726">
          <w:marLeft w:val="0"/>
          <w:marRight w:val="0"/>
          <w:marTop w:val="60"/>
          <w:marBottom w:val="0"/>
          <w:divBdr>
            <w:top w:val="none" w:sz="0" w:space="0" w:color="auto"/>
            <w:left w:val="none" w:sz="0" w:space="0" w:color="auto"/>
            <w:bottom w:val="none" w:sz="0" w:space="0" w:color="auto"/>
            <w:right w:val="none" w:sz="0" w:space="0" w:color="auto"/>
          </w:divBdr>
        </w:div>
        <w:div w:id="744686447">
          <w:marLeft w:val="0"/>
          <w:marRight w:val="0"/>
          <w:marTop w:val="60"/>
          <w:marBottom w:val="0"/>
          <w:divBdr>
            <w:top w:val="none" w:sz="0" w:space="0" w:color="auto"/>
            <w:left w:val="none" w:sz="0" w:space="0" w:color="auto"/>
            <w:bottom w:val="none" w:sz="0" w:space="0" w:color="auto"/>
            <w:right w:val="none" w:sz="0" w:space="0" w:color="auto"/>
          </w:divBdr>
        </w:div>
      </w:divsChild>
    </w:div>
    <w:div w:id="979069306">
      <w:bodyDiv w:val="1"/>
      <w:marLeft w:val="0"/>
      <w:marRight w:val="0"/>
      <w:marTop w:val="0"/>
      <w:marBottom w:val="0"/>
      <w:divBdr>
        <w:top w:val="none" w:sz="0" w:space="0" w:color="auto"/>
        <w:left w:val="none" w:sz="0" w:space="0" w:color="auto"/>
        <w:bottom w:val="none" w:sz="0" w:space="0" w:color="auto"/>
        <w:right w:val="none" w:sz="0" w:space="0" w:color="auto"/>
      </w:divBdr>
    </w:div>
    <w:div w:id="985625080">
      <w:bodyDiv w:val="1"/>
      <w:marLeft w:val="0"/>
      <w:marRight w:val="0"/>
      <w:marTop w:val="0"/>
      <w:marBottom w:val="0"/>
      <w:divBdr>
        <w:top w:val="none" w:sz="0" w:space="0" w:color="auto"/>
        <w:left w:val="none" w:sz="0" w:space="0" w:color="auto"/>
        <w:bottom w:val="none" w:sz="0" w:space="0" w:color="auto"/>
        <w:right w:val="none" w:sz="0" w:space="0" w:color="auto"/>
      </w:divBdr>
    </w:div>
    <w:div w:id="1001615694">
      <w:bodyDiv w:val="1"/>
      <w:marLeft w:val="0"/>
      <w:marRight w:val="0"/>
      <w:marTop w:val="0"/>
      <w:marBottom w:val="0"/>
      <w:divBdr>
        <w:top w:val="none" w:sz="0" w:space="0" w:color="auto"/>
        <w:left w:val="none" w:sz="0" w:space="0" w:color="auto"/>
        <w:bottom w:val="none" w:sz="0" w:space="0" w:color="auto"/>
        <w:right w:val="none" w:sz="0" w:space="0" w:color="auto"/>
      </w:divBdr>
      <w:divsChild>
        <w:div w:id="1469128769">
          <w:marLeft w:val="0"/>
          <w:marRight w:val="0"/>
          <w:marTop w:val="0"/>
          <w:marBottom w:val="0"/>
          <w:divBdr>
            <w:top w:val="none" w:sz="0" w:space="0" w:color="auto"/>
            <w:left w:val="none" w:sz="0" w:space="0" w:color="auto"/>
            <w:bottom w:val="none" w:sz="0" w:space="0" w:color="auto"/>
            <w:right w:val="none" w:sz="0" w:space="0" w:color="auto"/>
          </w:divBdr>
        </w:div>
        <w:div w:id="1682661341">
          <w:marLeft w:val="0"/>
          <w:marRight w:val="0"/>
          <w:marTop w:val="0"/>
          <w:marBottom w:val="0"/>
          <w:divBdr>
            <w:top w:val="none" w:sz="0" w:space="0" w:color="auto"/>
            <w:left w:val="none" w:sz="0" w:space="0" w:color="auto"/>
            <w:bottom w:val="none" w:sz="0" w:space="0" w:color="auto"/>
            <w:right w:val="none" w:sz="0" w:space="0" w:color="auto"/>
          </w:divBdr>
        </w:div>
      </w:divsChild>
    </w:div>
    <w:div w:id="1006639283">
      <w:bodyDiv w:val="1"/>
      <w:marLeft w:val="0"/>
      <w:marRight w:val="0"/>
      <w:marTop w:val="0"/>
      <w:marBottom w:val="0"/>
      <w:divBdr>
        <w:top w:val="none" w:sz="0" w:space="0" w:color="auto"/>
        <w:left w:val="none" w:sz="0" w:space="0" w:color="auto"/>
        <w:bottom w:val="none" w:sz="0" w:space="0" w:color="auto"/>
        <w:right w:val="none" w:sz="0" w:space="0" w:color="auto"/>
      </w:divBdr>
    </w:div>
    <w:div w:id="1048529993">
      <w:bodyDiv w:val="1"/>
      <w:marLeft w:val="0"/>
      <w:marRight w:val="0"/>
      <w:marTop w:val="0"/>
      <w:marBottom w:val="0"/>
      <w:divBdr>
        <w:top w:val="none" w:sz="0" w:space="0" w:color="auto"/>
        <w:left w:val="none" w:sz="0" w:space="0" w:color="auto"/>
        <w:bottom w:val="none" w:sz="0" w:space="0" w:color="auto"/>
        <w:right w:val="none" w:sz="0" w:space="0" w:color="auto"/>
      </w:divBdr>
      <w:divsChild>
        <w:div w:id="1862627084">
          <w:marLeft w:val="0"/>
          <w:marRight w:val="0"/>
          <w:marTop w:val="0"/>
          <w:marBottom w:val="0"/>
          <w:divBdr>
            <w:top w:val="none" w:sz="0" w:space="0" w:color="auto"/>
            <w:left w:val="none" w:sz="0" w:space="0" w:color="auto"/>
            <w:bottom w:val="none" w:sz="0" w:space="0" w:color="auto"/>
            <w:right w:val="none" w:sz="0" w:space="0" w:color="auto"/>
          </w:divBdr>
        </w:div>
        <w:div w:id="1150635088">
          <w:marLeft w:val="0"/>
          <w:marRight w:val="0"/>
          <w:marTop w:val="0"/>
          <w:marBottom w:val="0"/>
          <w:divBdr>
            <w:top w:val="none" w:sz="0" w:space="0" w:color="auto"/>
            <w:left w:val="none" w:sz="0" w:space="0" w:color="auto"/>
            <w:bottom w:val="none" w:sz="0" w:space="0" w:color="auto"/>
            <w:right w:val="none" w:sz="0" w:space="0" w:color="auto"/>
          </w:divBdr>
        </w:div>
      </w:divsChild>
    </w:div>
    <w:div w:id="1073509718">
      <w:bodyDiv w:val="1"/>
      <w:marLeft w:val="0"/>
      <w:marRight w:val="0"/>
      <w:marTop w:val="0"/>
      <w:marBottom w:val="0"/>
      <w:divBdr>
        <w:top w:val="none" w:sz="0" w:space="0" w:color="auto"/>
        <w:left w:val="none" w:sz="0" w:space="0" w:color="auto"/>
        <w:bottom w:val="none" w:sz="0" w:space="0" w:color="auto"/>
        <w:right w:val="none" w:sz="0" w:space="0" w:color="auto"/>
      </w:divBdr>
    </w:div>
    <w:div w:id="1424570849">
      <w:bodyDiv w:val="1"/>
      <w:marLeft w:val="0"/>
      <w:marRight w:val="0"/>
      <w:marTop w:val="0"/>
      <w:marBottom w:val="0"/>
      <w:divBdr>
        <w:top w:val="none" w:sz="0" w:space="0" w:color="auto"/>
        <w:left w:val="none" w:sz="0" w:space="0" w:color="auto"/>
        <w:bottom w:val="none" w:sz="0" w:space="0" w:color="auto"/>
        <w:right w:val="none" w:sz="0" w:space="0" w:color="auto"/>
      </w:divBdr>
    </w:div>
    <w:div w:id="1556505878">
      <w:bodyDiv w:val="1"/>
      <w:marLeft w:val="0"/>
      <w:marRight w:val="0"/>
      <w:marTop w:val="0"/>
      <w:marBottom w:val="0"/>
      <w:divBdr>
        <w:top w:val="none" w:sz="0" w:space="0" w:color="auto"/>
        <w:left w:val="none" w:sz="0" w:space="0" w:color="auto"/>
        <w:bottom w:val="none" w:sz="0" w:space="0" w:color="auto"/>
        <w:right w:val="none" w:sz="0" w:space="0" w:color="auto"/>
      </w:divBdr>
    </w:div>
    <w:div w:id="1608732924">
      <w:bodyDiv w:val="1"/>
      <w:marLeft w:val="0"/>
      <w:marRight w:val="0"/>
      <w:marTop w:val="0"/>
      <w:marBottom w:val="0"/>
      <w:divBdr>
        <w:top w:val="none" w:sz="0" w:space="0" w:color="auto"/>
        <w:left w:val="none" w:sz="0" w:space="0" w:color="auto"/>
        <w:bottom w:val="none" w:sz="0" w:space="0" w:color="auto"/>
        <w:right w:val="none" w:sz="0" w:space="0" w:color="auto"/>
      </w:divBdr>
    </w:div>
    <w:div w:id="2022583345">
      <w:bodyDiv w:val="1"/>
      <w:marLeft w:val="0"/>
      <w:marRight w:val="0"/>
      <w:marTop w:val="0"/>
      <w:marBottom w:val="0"/>
      <w:divBdr>
        <w:top w:val="none" w:sz="0" w:space="0" w:color="auto"/>
        <w:left w:val="none" w:sz="0" w:space="0" w:color="auto"/>
        <w:bottom w:val="none" w:sz="0" w:space="0" w:color="auto"/>
        <w:right w:val="none" w:sz="0" w:space="0" w:color="auto"/>
      </w:divBdr>
      <w:divsChild>
        <w:div w:id="842283041">
          <w:marLeft w:val="0"/>
          <w:marRight w:val="0"/>
          <w:marTop w:val="0"/>
          <w:marBottom w:val="0"/>
          <w:divBdr>
            <w:top w:val="none" w:sz="0" w:space="0" w:color="auto"/>
            <w:left w:val="none" w:sz="0" w:space="0" w:color="auto"/>
            <w:bottom w:val="none" w:sz="0" w:space="0" w:color="auto"/>
            <w:right w:val="none" w:sz="0" w:space="0" w:color="auto"/>
          </w:divBdr>
        </w:div>
        <w:div w:id="1347753999">
          <w:marLeft w:val="0"/>
          <w:marRight w:val="0"/>
          <w:marTop w:val="0"/>
          <w:marBottom w:val="0"/>
          <w:divBdr>
            <w:top w:val="none" w:sz="0" w:space="0" w:color="auto"/>
            <w:left w:val="none" w:sz="0" w:space="0" w:color="auto"/>
            <w:bottom w:val="none" w:sz="0" w:space="0" w:color="auto"/>
            <w:right w:val="none" w:sz="0" w:space="0" w:color="auto"/>
          </w:divBdr>
        </w:div>
      </w:divsChild>
    </w:div>
    <w:div w:id="21088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e.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ГБОУ СОШ с. Ольгино</cp:lastModifiedBy>
  <cp:revision>3</cp:revision>
  <dcterms:created xsi:type="dcterms:W3CDTF">2023-03-21T15:45:00Z</dcterms:created>
  <dcterms:modified xsi:type="dcterms:W3CDTF">2024-04-07T20:04:00Z</dcterms:modified>
</cp:coreProperties>
</file>